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74B4" w14:textId="77777777" w:rsidR="00AE2035" w:rsidRDefault="00AE2035" w:rsidP="00AE2035">
      <w:pPr>
        <w:spacing w:after="0"/>
        <w:jc w:val="center"/>
        <w:rPr>
          <w:b/>
          <w:bCs/>
        </w:rPr>
      </w:pPr>
      <w:r>
        <w:rPr>
          <w:b/>
          <w:bCs/>
        </w:rPr>
        <w:t>ACORDO DE COOPERAÇÃO TÉCNICA</w:t>
      </w:r>
      <w:r w:rsidR="00E0786C" w:rsidRPr="00E0786C">
        <w:rPr>
          <w:b/>
          <w:bCs/>
        </w:rPr>
        <w:t xml:space="preserve"> </w:t>
      </w:r>
    </w:p>
    <w:p w14:paraId="4873699D" w14:textId="4611B3A1" w:rsidR="00E0786C" w:rsidRPr="00E0786C" w:rsidRDefault="00AE2035" w:rsidP="00AE203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TERMO DE </w:t>
      </w:r>
      <w:r w:rsidR="00E0786C" w:rsidRPr="00E0786C">
        <w:rPr>
          <w:b/>
          <w:bCs/>
        </w:rPr>
        <w:t xml:space="preserve">PARCERIA </w:t>
      </w:r>
    </w:p>
    <w:p w14:paraId="77E121C4" w14:textId="5194B744" w:rsidR="0007341E" w:rsidRPr="00E0786C" w:rsidRDefault="00E0786C" w:rsidP="002E1A27">
      <w:pPr>
        <w:pStyle w:val="SemEspaamento"/>
        <w:ind w:left="5670"/>
        <w:jc w:val="both"/>
        <w:rPr>
          <w:b/>
          <w:bCs/>
        </w:rPr>
      </w:pPr>
      <w:r>
        <w:rPr>
          <w:rFonts w:cstheme="minorHAnsi"/>
          <w:b/>
        </w:rPr>
        <w:br/>
      </w:r>
      <w:r w:rsidR="00AE2035">
        <w:rPr>
          <w:rFonts w:cstheme="minorHAnsi"/>
          <w:b/>
        </w:rPr>
        <w:t>ACORDO</w:t>
      </w:r>
      <w:r w:rsidR="00855706" w:rsidRPr="002E1A27">
        <w:rPr>
          <w:rFonts w:cstheme="minorHAnsi"/>
          <w:b/>
        </w:rPr>
        <w:t xml:space="preserve"> </w:t>
      </w:r>
      <w:r w:rsidR="00876F0D" w:rsidRPr="002E1A27">
        <w:rPr>
          <w:rFonts w:cstheme="minorHAnsi"/>
          <w:b/>
        </w:rPr>
        <w:t xml:space="preserve">DE </w:t>
      </w:r>
      <w:r w:rsidR="006C1194">
        <w:rPr>
          <w:rFonts w:cstheme="minorHAnsi"/>
          <w:b/>
        </w:rPr>
        <w:t>COOPERAÇÃO TÉCNICA</w:t>
      </w:r>
      <w:r w:rsidR="00AE2035">
        <w:rPr>
          <w:rFonts w:cstheme="minorHAnsi"/>
          <w:b/>
        </w:rPr>
        <w:t xml:space="preserve"> / TERMO DE PARCERIA</w:t>
      </w:r>
      <w:r>
        <w:rPr>
          <w:rFonts w:cstheme="minorHAnsi"/>
          <w:b/>
        </w:rPr>
        <w:t xml:space="preserve"> </w:t>
      </w:r>
      <w:r w:rsidR="00876F0D" w:rsidRPr="002E1A27">
        <w:rPr>
          <w:rFonts w:cstheme="minorHAnsi"/>
          <w:b/>
        </w:rPr>
        <w:t>QUE ENTRE</w:t>
      </w:r>
      <w:r>
        <w:rPr>
          <w:rFonts w:cstheme="minorHAnsi"/>
          <w:b/>
        </w:rPr>
        <w:t xml:space="preserve"> SI</w:t>
      </w:r>
      <w:r w:rsidR="00876F0D" w:rsidRPr="002E1A27">
        <w:rPr>
          <w:rFonts w:cstheme="minorHAnsi"/>
          <w:b/>
        </w:rPr>
        <w:t xml:space="preserve"> </w:t>
      </w:r>
      <w:r w:rsidRPr="002E1A27">
        <w:rPr>
          <w:rFonts w:cstheme="minorHAnsi"/>
          <w:b/>
        </w:rPr>
        <w:t xml:space="preserve">CELEBRAM </w:t>
      </w:r>
      <w:r w:rsidR="00876F0D" w:rsidRPr="002E1A27">
        <w:rPr>
          <w:rFonts w:cstheme="minorHAnsi"/>
          <w:b/>
        </w:rPr>
        <w:t>O CO</w:t>
      </w:r>
      <w:r w:rsidR="000A0A0B" w:rsidRPr="002E1A27">
        <w:rPr>
          <w:rFonts w:cstheme="minorHAnsi"/>
          <w:b/>
        </w:rPr>
        <w:t>NSELHO REGIONAL DE ADMINISTRAÇÃO</w:t>
      </w:r>
      <w:r w:rsidR="00876F0D" w:rsidRPr="002E1A27">
        <w:rPr>
          <w:rFonts w:cstheme="minorHAnsi"/>
          <w:b/>
        </w:rPr>
        <w:t xml:space="preserve"> DO </w:t>
      </w:r>
      <w:r w:rsidR="0007341E" w:rsidRPr="002E1A27">
        <w:rPr>
          <w:rFonts w:cstheme="minorHAnsi"/>
          <w:b/>
        </w:rPr>
        <w:t>AMAZONAS</w:t>
      </w:r>
      <w:r w:rsidR="00876F0D" w:rsidRPr="002E1A27">
        <w:rPr>
          <w:rFonts w:cstheme="minorHAnsi"/>
          <w:b/>
        </w:rPr>
        <w:t xml:space="preserve"> E </w:t>
      </w:r>
      <w:r w:rsidRPr="00E0786C">
        <w:rPr>
          <w:b/>
          <w:bCs/>
          <w:highlight w:val="yellow"/>
        </w:rPr>
        <w:t>[RAZÃO SOCIAL DA PARCEIRA]</w:t>
      </w:r>
      <w:r w:rsidRPr="00E0786C">
        <w:rPr>
          <w:b/>
          <w:bCs/>
        </w:rPr>
        <w:t>.</w:t>
      </w:r>
      <w:r w:rsidR="00876F0D" w:rsidRPr="00E0786C">
        <w:rPr>
          <w:b/>
          <w:bCs/>
        </w:rPr>
        <w:t xml:space="preserve"> </w:t>
      </w:r>
    </w:p>
    <w:p w14:paraId="75EA9885" w14:textId="77777777" w:rsidR="0007341E" w:rsidRPr="002E1A27" w:rsidRDefault="0007341E" w:rsidP="002E1A27">
      <w:pPr>
        <w:pStyle w:val="SemEspaamento"/>
        <w:rPr>
          <w:rFonts w:cstheme="minorHAnsi"/>
          <w:sz w:val="24"/>
          <w:szCs w:val="24"/>
        </w:rPr>
      </w:pPr>
    </w:p>
    <w:p w14:paraId="790A5719" w14:textId="284CD485" w:rsidR="00B8040C" w:rsidRPr="00B8040C" w:rsidRDefault="00876F0D" w:rsidP="00B8040C">
      <w:pPr>
        <w:spacing w:after="0" w:line="360" w:lineRule="auto"/>
        <w:jc w:val="both"/>
      </w:pPr>
      <w:r w:rsidRPr="002E1A27">
        <w:rPr>
          <w:rFonts w:cstheme="minorHAnsi"/>
        </w:rPr>
        <w:t>Pelo presente instrumento, o CO</w:t>
      </w:r>
      <w:r w:rsidR="000A0A0B" w:rsidRPr="002E1A27">
        <w:rPr>
          <w:rFonts w:cstheme="minorHAnsi"/>
        </w:rPr>
        <w:t>NSELHO REGIONAL DE ADMINISTRAÇÃO</w:t>
      </w:r>
      <w:r w:rsidRPr="002E1A27">
        <w:rPr>
          <w:rFonts w:cstheme="minorHAnsi"/>
        </w:rPr>
        <w:t xml:space="preserve"> DO </w:t>
      </w:r>
      <w:r w:rsidR="006851C3" w:rsidRPr="002E1A27">
        <w:rPr>
          <w:rFonts w:cstheme="minorHAnsi"/>
        </w:rPr>
        <w:t>AMAZONAS</w:t>
      </w:r>
      <w:r w:rsidRPr="002E1A27">
        <w:rPr>
          <w:rFonts w:cstheme="minorHAnsi"/>
        </w:rPr>
        <w:t>, pessoa jurídica de direito Público, inscrita CNPJ nº</w:t>
      </w:r>
      <w:r w:rsidR="00C65D8E" w:rsidRPr="002E1A27">
        <w:rPr>
          <w:rFonts w:cstheme="minorHAnsi"/>
        </w:rPr>
        <w:t>14.189.856/0001-61</w:t>
      </w:r>
      <w:r w:rsidRPr="002E1A27">
        <w:rPr>
          <w:rFonts w:cstheme="minorHAnsi"/>
        </w:rPr>
        <w:t xml:space="preserve">, com sede em </w:t>
      </w:r>
      <w:r w:rsidR="006851C3" w:rsidRPr="002E1A27">
        <w:rPr>
          <w:rFonts w:cstheme="minorHAnsi"/>
        </w:rPr>
        <w:t>Manaus</w:t>
      </w:r>
      <w:r w:rsidRPr="002E1A27">
        <w:rPr>
          <w:rFonts w:cstheme="minorHAnsi"/>
        </w:rPr>
        <w:t>/</w:t>
      </w:r>
      <w:r w:rsidR="006851C3" w:rsidRPr="002E1A27">
        <w:rPr>
          <w:rFonts w:cstheme="minorHAnsi"/>
        </w:rPr>
        <w:t>A</w:t>
      </w:r>
      <w:r w:rsidR="005E1D0E" w:rsidRPr="002E1A27">
        <w:rPr>
          <w:rFonts w:cstheme="minorHAnsi"/>
        </w:rPr>
        <w:t>M</w:t>
      </w:r>
      <w:r w:rsidRPr="002E1A27">
        <w:rPr>
          <w:rFonts w:cstheme="minorHAnsi"/>
        </w:rPr>
        <w:t>,</w:t>
      </w:r>
      <w:r w:rsidR="00C65D8E" w:rsidRPr="002E1A27">
        <w:rPr>
          <w:rFonts w:cstheme="minorHAnsi"/>
        </w:rPr>
        <w:t xml:space="preserve"> Rua Apurinã, 71, Praça 14, CEP: 69020-170</w:t>
      </w:r>
      <w:r w:rsidR="006851C3" w:rsidRPr="002E1A27">
        <w:rPr>
          <w:rFonts w:cstheme="minorHAnsi"/>
        </w:rPr>
        <w:t xml:space="preserve">, </w:t>
      </w:r>
      <w:r w:rsidR="00B8040C">
        <w:rPr>
          <w:rFonts w:cstheme="minorHAnsi"/>
        </w:rPr>
        <w:t xml:space="preserve">representada </w:t>
      </w:r>
      <w:r w:rsidR="00C65D8E" w:rsidRPr="002E1A27">
        <w:rPr>
          <w:rFonts w:cstheme="minorHAnsi"/>
        </w:rPr>
        <w:t xml:space="preserve">por seu Presidente, Administrador </w:t>
      </w:r>
      <w:r w:rsidR="00C22895" w:rsidRPr="002E1A27">
        <w:rPr>
          <w:rFonts w:cstheme="minorHAnsi"/>
        </w:rPr>
        <w:t>José Carlos de Sá Colares</w:t>
      </w:r>
      <w:r w:rsidR="00E422DA" w:rsidRPr="002E1A27">
        <w:rPr>
          <w:rFonts w:cstheme="minorHAnsi"/>
        </w:rPr>
        <w:t xml:space="preserve"> / CRA-AM n°1-506, </w:t>
      </w:r>
      <w:r w:rsidRPr="002E1A27">
        <w:rPr>
          <w:rFonts w:cstheme="minorHAnsi"/>
        </w:rPr>
        <w:t xml:space="preserve">doravante denominado </w:t>
      </w:r>
      <w:r w:rsidR="00C65D8E" w:rsidRPr="002E1A27">
        <w:rPr>
          <w:rFonts w:cstheme="minorHAnsi"/>
          <w:b/>
        </w:rPr>
        <w:t>CRA-</w:t>
      </w:r>
      <w:r w:rsidR="006851C3" w:rsidRPr="002E1A27">
        <w:rPr>
          <w:rFonts w:cstheme="minorHAnsi"/>
          <w:b/>
        </w:rPr>
        <w:t>AM</w:t>
      </w:r>
      <w:r w:rsidR="00CA2F8B" w:rsidRPr="002E1A27">
        <w:rPr>
          <w:rFonts w:cstheme="minorHAnsi"/>
        </w:rPr>
        <w:t xml:space="preserve">, e </w:t>
      </w:r>
      <w:r w:rsidR="00CA2F8B" w:rsidRPr="002E1A27">
        <w:rPr>
          <w:rFonts w:cstheme="minorHAnsi"/>
          <w:highlight w:val="yellow"/>
        </w:rPr>
        <w:t>NOME PARCEIRO</w:t>
      </w:r>
      <w:r w:rsidRPr="002E1A27">
        <w:rPr>
          <w:rFonts w:cstheme="minorHAnsi"/>
        </w:rPr>
        <w:t xml:space="preserve">, pessoa jurídica de direito privado, inscrita no CNPJ sob o nº </w:t>
      </w:r>
      <w:r w:rsidRPr="002E1A27">
        <w:rPr>
          <w:rFonts w:cstheme="minorHAnsi"/>
          <w:highlight w:val="yellow"/>
        </w:rPr>
        <w:t>XXXXXXXXXXXX</w:t>
      </w:r>
      <w:r w:rsidRPr="002E1A27">
        <w:rPr>
          <w:rFonts w:cstheme="minorHAnsi"/>
        </w:rPr>
        <w:t xml:space="preserve">, com sede em </w:t>
      </w:r>
      <w:r w:rsidR="00CA2F8B" w:rsidRPr="002E1A27">
        <w:rPr>
          <w:rFonts w:cstheme="minorHAnsi"/>
          <w:highlight w:val="yellow"/>
        </w:rPr>
        <w:t>CIDADE-UF</w:t>
      </w:r>
      <w:r w:rsidRPr="002E1A27">
        <w:rPr>
          <w:rFonts w:cstheme="minorHAnsi"/>
        </w:rPr>
        <w:t xml:space="preserve">, na </w:t>
      </w:r>
      <w:r w:rsidR="00CA2F8B" w:rsidRPr="002E1A27">
        <w:rPr>
          <w:rFonts w:cstheme="minorHAnsi"/>
          <w:highlight w:val="yellow"/>
        </w:rPr>
        <w:t>ENDEREÇO</w:t>
      </w:r>
      <w:r w:rsidRPr="002E1A27">
        <w:rPr>
          <w:rFonts w:cstheme="minorHAnsi"/>
        </w:rPr>
        <w:t xml:space="preserve">, CEP </w:t>
      </w:r>
      <w:r w:rsidRPr="002E1A27">
        <w:rPr>
          <w:rFonts w:cstheme="minorHAnsi"/>
          <w:highlight w:val="yellow"/>
        </w:rPr>
        <w:t>XXXXXXXXXXXX</w:t>
      </w:r>
      <w:r w:rsidRPr="002E1A27">
        <w:rPr>
          <w:rFonts w:cstheme="minorHAnsi"/>
        </w:rPr>
        <w:t xml:space="preserve">, </w:t>
      </w:r>
      <w:r w:rsidR="00CA2F8B" w:rsidRPr="002E1A27">
        <w:rPr>
          <w:rFonts w:cstheme="minorHAnsi"/>
        </w:rPr>
        <w:t xml:space="preserve">representada </w:t>
      </w:r>
      <w:r w:rsidRPr="002E1A27">
        <w:rPr>
          <w:rFonts w:cstheme="minorHAnsi"/>
        </w:rPr>
        <w:t xml:space="preserve">por seu representante legal, </w:t>
      </w:r>
      <w:r w:rsidRPr="002E1A27">
        <w:rPr>
          <w:rFonts w:cstheme="minorHAnsi"/>
          <w:highlight w:val="yellow"/>
        </w:rPr>
        <w:t>XXXXXXXXXXXX</w:t>
      </w:r>
      <w:r w:rsidRPr="002E1A27">
        <w:rPr>
          <w:rFonts w:cstheme="minorHAnsi"/>
        </w:rPr>
        <w:t xml:space="preserve">, portador do RG nº </w:t>
      </w:r>
      <w:r w:rsidRPr="002E1A27">
        <w:rPr>
          <w:rFonts w:cstheme="minorHAnsi"/>
          <w:highlight w:val="yellow"/>
        </w:rPr>
        <w:t>XXXXXXXXXXXX</w:t>
      </w:r>
      <w:r w:rsidRPr="002E1A27">
        <w:rPr>
          <w:rFonts w:cstheme="minorHAnsi"/>
        </w:rPr>
        <w:t xml:space="preserve"> e CPF nº </w:t>
      </w:r>
      <w:r w:rsidRPr="002E1A27">
        <w:rPr>
          <w:rFonts w:cstheme="minorHAnsi"/>
          <w:highlight w:val="yellow"/>
        </w:rPr>
        <w:t>XXXXXXXXXXXX</w:t>
      </w:r>
      <w:r w:rsidRPr="002E1A27">
        <w:rPr>
          <w:rFonts w:cstheme="minorHAnsi"/>
        </w:rPr>
        <w:t xml:space="preserve">, doravante denominada </w:t>
      </w:r>
      <w:r w:rsidRPr="002E1A27">
        <w:rPr>
          <w:rFonts w:cstheme="minorHAnsi"/>
          <w:b/>
        </w:rPr>
        <w:t>PARCEIRA</w:t>
      </w:r>
      <w:r w:rsidR="00B8040C">
        <w:rPr>
          <w:rFonts w:cstheme="minorHAnsi"/>
          <w:b/>
        </w:rPr>
        <w:t xml:space="preserve">. </w:t>
      </w:r>
      <w:r w:rsidR="00B8040C" w:rsidRPr="00B8040C">
        <w:t xml:space="preserve">RESOLVEM celebrar este </w:t>
      </w:r>
      <w:r w:rsidR="00AE2035">
        <w:t>Acordo</w:t>
      </w:r>
      <w:r w:rsidR="00B8040C" w:rsidRPr="00B8040C">
        <w:t xml:space="preserve"> de Cooperação Técnica</w:t>
      </w:r>
      <w:r w:rsidR="00B8040C">
        <w:t xml:space="preserve"> </w:t>
      </w:r>
      <w:r w:rsidR="00B8040C" w:rsidRPr="002E1A27">
        <w:rPr>
          <w:rFonts w:cstheme="minorHAnsi"/>
        </w:rPr>
        <w:t xml:space="preserve">(doravante denominado </w:t>
      </w:r>
      <w:r w:rsidR="00B8040C" w:rsidRPr="002E1A27">
        <w:rPr>
          <w:rFonts w:cstheme="minorHAnsi"/>
          <w:b/>
        </w:rPr>
        <w:t>TERMO</w:t>
      </w:r>
      <w:r w:rsidR="00B8040C" w:rsidRPr="002E1A27">
        <w:rPr>
          <w:rFonts w:cstheme="minorHAnsi"/>
        </w:rPr>
        <w:t>)</w:t>
      </w:r>
      <w:r w:rsidR="00B8040C" w:rsidRPr="00B8040C">
        <w:t>, no âmbito do Clube de Vantagens</w:t>
      </w:r>
      <w:r w:rsidR="00B8040C">
        <w:t xml:space="preserve"> e Benefícios</w:t>
      </w:r>
      <w:r w:rsidR="00B8040C" w:rsidRPr="00B8040C">
        <w:t xml:space="preserve"> do Sistema CFA/</w:t>
      </w:r>
      <w:proofErr w:type="spellStart"/>
      <w:r w:rsidR="00B8040C" w:rsidRPr="00B8040C">
        <w:t>CRAs</w:t>
      </w:r>
      <w:proofErr w:type="spellEnd"/>
      <w:r w:rsidR="00B8040C">
        <w:t xml:space="preserve"> (</w:t>
      </w:r>
      <w:r w:rsidR="00B8040C" w:rsidRPr="00B8040C">
        <w:rPr>
          <w:b/>
          <w:bCs/>
        </w:rPr>
        <w:t>ADM +</w:t>
      </w:r>
      <w:r w:rsidR="00B8040C">
        <w:t>)</w:t>
      </w:r>
      <w:r w:rsidR="00B8040C" w:rsidRPr="00B8040C">
        <w:t>, sem ônus financeiro para as partes, mediante as cláusulas e as condições que seguem:</w:t>
      </w:r>
    </w:p>
    <w:p w14:paraId="0913CB39" w14:textId="77777777" w:rsidR="00AB12D9" w:rsidRPr="002E1A27" w:rsidRDefault="00AB12D9" w:rsidP="00E76A7B">
      <w:pPr>
        <w:pStyle w:val="SemEspaamento"/>
        <w:jc w:val="both"/>
        <w:rPr>
          <w:rFonts w:cstheme="minorHAnsi"/>
        </w:rPr>
      </w:pPr>
    </w:p>
    <w:p w14:paraId="5767F5C4" w14:textId="77777777" w:rsidR="00AB12D9" w:rsidRDefault="00876F0D" w:rsidP="00E76A7B">
      <w:pPr>
        <w:pStyle w:val="SemEspaamento"/>
        <w:jc w:val="both"/>
        <w:rPr>
          <w:rFonts w:cstheme="minorHAnsi"/>
          <w:b/>
        </w:rPr>
      </w:pPr>
      <w:r w:rsidRPr="002E1A27">
        <w:rPr>
          <w:rFonts w:cstheme="minorHAnsi"/>
          <w:b/>
          <w:u w:val="single"/>
        </w:rPr>
        <w:t>Cláusula Primeira</w:t>
      </w:r>
      <w:r w:rsidRPr="002E1A27">
        <w:rPr>
          <w:rFonts w:cstheme="minorHAnsi"/>
          <w:b/>
        </w:rPr>
        <w:t xml:space="preserve"> – Do Objeto </w:t>
      </w:r>
    </w:p>
    <w:p w14:paraId="5BA57121" w14:textId="77777777" w:rsidR="00B8040C" w:rsidRPr="002E1A27" w:rsidRDefault="00B8040C" w:rsidP="00E76A7B">
      <w:pPr>
        <w:pStyle w:val="SemEspaamento"/>
        <w:jc w:val="both"/>
        <w:rPr>
          <w:rFonts w:cstheme="minorHAnsi"/>
          <w:b/>
        </w:rPr>
      </w:pPr>
    </w:p>
    <w:p w14:paraId="0CD60213" w14:textId="78859DD4" w:rsidR="00BD23F0" w:rsidRDefault="00BD23F0" w:rsidP="00FB5E10">
      <w:pPr>
        <w:pStyle w:val="SemEspaamento"/>
        <w:numPr>
          <w:ilvl w:val="1"/>
          <w:numId w:val="12"/>
        </w:numPr>
        <w:rPr>
          <w:rFonts w:cstheme="minorHAnsi"/>
        </w:rPr>
      </w:pPr>
      <w:r w:rsidRPr="00BD23F0">
        <w:rPr>
          <w:rFonts w:cstheme="minorHAnsi"/>
        </w:rPr>
        <w:t xml:space="preserve">Constitui objeto do presente termo a concessão pela </w:t>
      </w:r>
      <w:r w:rsidRPr="00D26A95">
        <w:rPr>
          <w:rFonts w:cstheme="minorHAnsi"/>
          <w:b/>
          <w:bCs/>
        </w:rPr>
        <w:t>PARCEIRA</w:t>
      </w:r>
      <w:r w:rsidRPr="00BD23F0">
        <w:rPr>
          <w:rFonts w:cstheme="minorHAnsi"/>
        </w:rPr>
        <w:t xml:space="preserve"> dos seguintes benefícios aos</w:t>
      </w:r>
      <w:r w:rsidR="00FB5E10">
        <w:rPr>
          <w:rFonts w:cstheme="minorHAnsi"/>
        </w:rPr>
        <w:t xml:space="preserve"> </w:t>
      </w:r>
      <w:r w:rsidRPr="00BD23F0">
        <w:rPr>
          <w:rFonts w:cstheme="minorHAnsi"/>
        </w:rPr>
        <w:t xml:space="preserve">beneficiários vinculados ao </w:t>
      </w:r>
      <w:r w:rsidR="00AE2035">
        <w:rPr>
          <w:rFonts w:cstheme="minorHAnsi"/>
        </w:rPr>
        <w:t>Sistema CFA/</w:t>
      </w:r>
      <w:proofErr w:type="spellStart"/>
      <w:r w:rsidR="00AE2035">
        <w:rPr>
          <w:rFonts w:cstheme="minorHAnsi"/>
        </w:rPr>
        <w:t>CRAs</w:t>
      </w:r>
      <w:proofErr w:type="spellEnd"/>
      <w:r w:rsidRPr="00BD23F0">
        <w:rPr>
          <w:rFonts w:cstheme="minorHAnsi"/>
        </w:rPr>
        <w:t>:</w:t>
      </w:r>
      <w:r w:rsidR="00FB5E10">
        <w:rPr>
          <w:rFonts w:cstheme="minorHAnsi"/>
        </w:rPr>
        <w:br/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D23F0" w:rsidRPr="00233F50" w14:paraId="6802096E" w14:textId="77777777" w:rsidTr="00D26A95">
        <w:trPr>
          <w:trHeight w:val="370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8B6B38D" w14:textId="22D459BE" w:rsidR="00BD23F0" w:rsidRPr="00D26A95" w:rsidRDefault="00BD23F0" w:rsidP="00D26A95">
            <w:pPr>
              <w:jc w:val="center"/>
              <w:rPr>
                <w:b/>
                <w:bCs/>
              </w:rPr>
            </w:pPr>
            <w:r w:rsidRPr="00D26A95">
              <w:rPr>
                <w:b/>
                <w:bCs/>
              </w:rPr>
              <w:t>Desconto</w:t>
            </w:r>
            <w:r w:rsidR="00D26A95">
              <w:rPr>
                <w:b/>
                <w:bCs/>
              </w:rPr>
              <w:t xml:space="preserve"> / Condições diferenciadas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412F879" w14:textId="77777777" w:rsidR="00BD23F0" w:rsidRPr="00D26A95" w:rsidRDefault="00BD23F0" w:rsidP="00D26A95">
            <w:pPr>
              <w:jc w:val="center"/>
              <w:rPr>
                <w:b/>
                <w:bCs/>
              </w:rPr>
            </w:pPr>
            <w:r w:rsidRPr="00D26A95">
              <w:rPr>
                <w:b/>
                <w:bCs/>
              </w:rPr>
              <w:t>Produtos/Serviços alcançados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06D3020B" w14:textId="77777777" w:rsidR="00BD23F0" w:rsidRPr="00D26A95" w:rsidRDefault="00BD23F0" w:rsidP="00D26A95">
            <w:pPr>
              <w:jc w:val="center"/>
              <w:rPr>
                <w:b/>
                <w:bCs/>
              </w:rPr>
            </w:pPr>
            <w:r w:rsidRPr="00D26A95">
              <w:rPr>
                <w:b/>
                <w:bCs/>
              </w:rPr>
              <w:t>Abrangência</w:t>
            </w:r>
          </w:p>
        </w:tc>
      </w:tr>
      <w:tr w:rsidR="00D26A95" w:rsidRPr="00233F50" w14:paraId="34CA8CB5" w14:textId="77777777" w:rsidTr="00B8040C">
        <w:trPr>
          <w:trHeight w:val="982"/>
        </w:trPr>
        <w:tc>
          <w:tcPr>
            <w:tcW w:w="3020" w:type="dxa"/>
            <w:vAlign w:val="center"/>
          </w:tcPr>
          <w:p w14:paraId="3130ABF6" w14:textId="5801237E" w:rsidR="00D26A95" w:rsidRDefault="0054437A" w:rsidP="00D26A95">
            <w:pPr>
              <w:jc w:val="center"/>
            </w:pPr>
            <w:r>
              <w:rPr>
                <w:highlight w:val="yellow"/>
              </w:rPr>
              <w:br/>
            </w:r>
            <w:r w:rsidR="00D26A95" w:rsidRPr="00D26A95">
              <w:rPr>
                <w:highlight w:val="yellow"/>
              </w:rPr>
              <w:t>XX</w:t>
            </w:r>
            <w:r w:rsidR="00D26A95" w:rsidRPr="00D26A95">
              <w:t>% (</w:t>
            </w:r>
            <w:r w:rsidR="00D26A95" w:rsidRPr="00D26A95">
              <w:rPr>
                <w:highlight w:val="yellow"/>
              </w:rPr>
              <w:t>[valor</w:t>
            </w:r>
            <w:r w:rsidR="00D26A95">
              <w:rPr>
                <w:highlight w:val="yellow"/>
              </w:rPr>
              <w:t xml:space="preserve"> </w:t>
            </w:r>
            <w:r w:rsidR="00D26A95" w:rsidRPr="00D26A95">
              <w:rPr>
                <w:highlight w:val="yellow"/>
              </w:rPr>
              <w:t>por extenso]</w:t>
            </w:r>
            <w:r w:rsidR="00D26A95" w:rsidRPr="00D26A95">
              <w:t xml:space="preserve"> por cento)</w:t>
            </w:r>
          </w:p>
          <w:p w14:paraId="3F60F437" w14:textId="77777777" w:rsidR="0054437A" w:rsidRPr="00D26A95" w:rsidRDefault="0054437A" w:rsidP="00D26A95">
            <w:pPr>
              <w:jc w:val="center"/>
            </w:pPr>
          </w:p>
          <w:p w14:paraId="3341BE88" w14:textId="3CA154B3" w:rsidR="00D26A95" w:rsidRPr="00D26A95" w:rsidRDefault="00D26A95" w:rsidP="00D26A95">
            <w:pPr>
              <w:jc w:val="center"/>
            </w:pPr>
            <w:r w:rsidRPr="00D26A95">
              <w:rPr>
                <w:highlight w:val="yellow"/>
              </w:rPr>
              <w:t>Ou</w:t>
            </w:r>
            <w:r w:rsidR="0054437A">
              <w:br/>
            </w:r>
          </w:p>
          <w:p w14:paraId="7C3729CA" w14:textId="2B8527B1" w:rsidR="00D26A95" w:rsidRPr="00D26A95" w:rsidRDefault="00D26A95" w:rsidP="00D26A95">
            <w:pPr>
              <w:jc w:val="center"/>
            </w:pPr>
            <w:r w:rsidRPr="00D26A95">
              <w:t xml:space="preserve">R$ </w:t>
            </w:r>
            <w:proofErr w:type="gramStart"/>
            <w:r w:rsidRPr="00D26A95">
              <w:rPr>
                <w:highlight w:val="yellow"/>
              </w:rPr>
              <w:t>XX,XX</w:t>
            </w:r>
            <w:proofErr w:type="gramEnd"/>
            <w:r w:rsidRPr="00D26A95">
              <w:t xml:space="preserve"> (</w:t>
            </w:r>
            <w:r w:rsidRPr="00D26A95">
              <w:rPr>
                <w:highlight w:val="yellow"/>
              </w:rPr>
              <w:t>[valor</w:t>
            </w:r>
            <w:r w:rsidR="00AE2035">
              <w:rPr>
                <w:highlight w:val="yellow"/>
              </w:rPr>
              <w:t xml:space="preserve"> </w:t>
            </w:r>
            <w:r w:rsidRPr="00D26A95">
              <w:rPr>
                <w:highlight w:val="yellow"/>
              </w:rPr>
              <w:t>por extenso]</w:t>
            </w:r>
            <w:r w:rsidRPr="00D26A95">
              <w:t>)</w:t>
            </w:r>
            <w:r w:rsidR="0054437A">
              <w:br/>
            </w:r>
          </w:p>
          <w:p w14:paraId="6B4B2809" w14:textId="76387C52" w:rsidR="00D26A95" w:rsidRPr="00D26A95" w:rsidRDefault="00D26A95" w:rsidP="00D26A95">
            <w:pPr>
              <w:jc w:val="center"/>
            </w:pPr>
            <w:r w:rsidRPr="00D26A95">
              <w:rPr>
                <w:highlight w:val="yellow"/>
              </w:rPr>
              <w:t>Ou</w:t>
            </w:r>
            <w:r w:rsidR="0054437A">
              <w:br/>
            </w:r>
          </w:p>
          <w:p w14:paraId="40ECF2EB" w14:textId="7363CEA7" w:rsidR="00D26A95" w:rsidRPr="00D26A95" w:rsidRDefault="00D26A95" w:rsidP="00D26A95">
            <w:pPr>
              <w:jc w:val="center"/>
            </w:pPr>
            <w:r w:rsidRPr="00D26A95">
              <w:t xml:space="preserve">Entre </w:t>
            </w:r>
            <w:r w:rsidRPr="00D26A95">
              <w:rPr>
                <w:highlight w:val="yellow"/>
              </w:rPr>
              <w:t>XX</w:t>
            </w:r>
            <w:r w:rsidRPr="00D26A95">
              <w:t>% (</w:t>
            </w:r>
            <w:r w:rsidRPr="00D26A95">
              <w:rPr>
                <w:highlight w:val="yellow"/>
              </w:rPr>
              <w:t>[</w:t>
            </w:r>
            <w:proofErr w:type="spellStart"/>
            <w:r w:rsidRPr="00D26A95">
              <w:rPr>
                <w:highlight w:val="yellow"/>
              </w:rPr>
              <w:t>valorpor</w:t>
            </w:r>
            <w:proofErr w:type="spellEnd"/>
            <w:r w:rsidRPr="00D26A95">
              <w:rPr>
                <w:highlight w:val="yellow"/>
              </w:rPr>
              <w:t xml:space="preserve"> extenso]</w:t>
            </w:r>
            <w:r w:rsidRPr="00D26A95">
              <w:t xml:space="preserve"> por cento) e </w:t>
            </w:r>
            <w:r w:rsidRPr="00D26A95">
              <w:rPr>
                <w:highlight w:val="yellow"/>
              </w:rPr>
              <w:t>XX</w:t>
            </w:r>
            <w:r w:rsidRPr="00D26A95">
              <w:t>% (</w:t>
            </w:r>
            <w:r w:rsidRPr="00D26A95">
              <w:rPr>
                <w:highlight w:val="yellow"/>
              </w:rPr>
              <w:t>[</w:t>
            </w:r>
            <w:proofErr w:type="spellStart"/>
            <w:r w:rsidRPr="00D26A95">
              <w:rPr>
                <w:highlight w:val="yellow"/>
              </w:rPr>
              <w:t>valorpor</w:t>
            </w:r>
            <w:proofErr w:type="spellEnd"/>
            <w:r w:rsidRPr="00D26A95">
              <w:rPr>
                <w:highlight w:val="yellow"/>
              </w:rPr>
              <w:t xml:space="preserve"> extenso]</w:t>
            </w:r>
            <w:r w:rsidRPr="00D26A95">
              <w:t xml:space="preserve"> por cento)</w:t>
            </w:r>
            <w:r w:rsidR="0054437A">
              <w:br/>
            </w:r>
          </w:p>
          <w:p w14:paraId="5D2FE9AD" w14:textId="56FBD78D" w:rsidR="00D26A95" w:rsidRPr="00D26A95" w:rsidRDefault="00D26A95" w:rsidP="00D26A95">
            <w:pPr>
              <w:jc w:val="center"/>
              <w:rPr>
                <w:b/>
                <w:bCs/>
              </w:rPr>
            </w:pPr>
            <w:r w:rsidRPr="00D26A95">
              <w:rPr>
                <w:b/>
                <w:bCs/>
              </w:rPr>
              <w:t>Condições diferenciadas</w:t>
            </w:r>
            <w:r w:rsidR="0054437A">
              <w:rPr>
                <w:b/>
                <w:bCs/>
              </w:rPr>
              <w:br/>
            </w:r>
          </w:p>
          <w:p w14:paraId="3D4BD2A3" w14:textId="3CDBD181" w:rsidR="00D26A95" w:rsidRPr="00D26A95" w:rsidRDefault="00D26A95" w:rsidP="00D26A95">
            <w:pPr>
              <w:jc w:val="center"/>
            </w:pPr>
            <w:r w:rsidRPr="00D26A95">
              <w:rPr>
                <w:highlight w:val="yellow"/>
              </w:rPr>
              <w:t xml:space="preserve">[descrever as condições diferenciadas. </w:t>
            </w:r>
            <w:proofErr w:type="spellStart"/>
            <w:r w:rsidRPr="00D26A95">
              <w:rPr>
                <w:highlight w:val="yellow"/>
              </w:rPr>
              <w:t>Ex</w:t>
            </w:r>
            <w:proofErr w:type="spellEnd"/>
            <w:r w:rsidRPr="00D26A95">
              <w:rPr>
                <w:highlight w:val="yellow"/>
              </w:rPr>
              <w:t xml:space="preserve">: exclusão de </w:t>
            </w:r>
            <w:r w:rsidRPr="00D26A95">
              <w:rPr>
                <w:highlight w:val="yellow"/>
              </w:rPr>
              <w:lastRenderedPageBreak/>
              <w:t>taxa de adesão, prazo diferenciados, condições de pagamentos mais benéficas etc.]</w:t>
            </w:r>
            <w:r w:rsidR="0054437A">
              <w:br/>
            </w:r>
            <w:r w:rsidR="0054437A">
              <w:br/>
            </w:r>
          </w:p>
        </w:tc>
        <w:tc>
          <w:tcPr>
            <w:tcW w:w="3020" w:type="dxa"/>
            <w:vAlign w:val="center"/>
          </w:tcPr>
          <w:p w14:paraId="7EB68501" w14:textId="77777777" w:rsidR="00D26A95" w:rsidRPr="00D26A95" w:rsidRDefault="00D26A95" w:rsidP="00D26A95">
            <w:pPr>
              <w:jc w:val="center"/>
            </w:pPr>
            <w:r w:rsidRPr="00D26A95">
              <w:rPr>
                <w:highlight w:val="yellow"/>
              </w:rPr>
              <w:lastRenderedPageBreak/>
              <w:t xml:space="preserve">[descrever os produtos/serviços válidos para a utilização do desconto. </w:t>
            </w:r>
            <w:proofErr w:type="spellStart"/>
            <w:r w:rsidRPr="00D26A95">
              <w:rPr>
                <w:highlight w:val="yellow"/>
              </w:rPr>
              <w:t>Ex</w:t>
            </w:r>
            <w:proofErr w:type="spellEnd"/>
            <w:r w:rsidRPr="00D26A95">
              <w:rPr>
                <w:highlight w:val="yellow"/>
              </w:rPr>
              <w:t>: matrículas, mensalidades etc.]</w:t>
            </w:r>
          </w:p>
          <w:p w14:paraId="20DC8A50" w14:textId="168911DE" w:rsidR="00D26A95" w:rsidRPr="00D26A95" w:rsidRDefault="00D26A95" w:rsidP="00D26A9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63C67E8C" w14:textId="77777777" w:rsidR="00D26A95" w:rsidRPr="00D26A95" w:rsidRDefault="00D26A95" w:rsidP="00D26A95">
            <w:pPr>
              <w:jc w:val="center"/>
            </w:pPr>
            <w:r w:rsidRPr="00D26A95">
              <w:rPr>
                <w:highlight w:val="yellow"/>
              </w:rPr>
              <w:t xml:space="preserve">[Nacional/Estado do Amazonas/ Cidade de </w:t>
            </w:r>
            <w:r>
              <w:rPr>
                <w:highlight w:val="yellow"/>
              </w:rPr>
              <w:t>Manaus</w:t>
            </w:r>
            <w:r w:rsidRPr="00D26A95">
              <w:rPr>
                <w:highlight w:val="yellow"/>
              </w:rPr>
              <w:t>]</w:t>
            </w:r>
          </w:p>
          <w:p w14:paraId="47B2E366" w14:textId="237F3CBB" w:rsidR="00D26A95" w:rsidRPr="00D26A95" w:rsidRDefault="00D26A95" w:rsidP="00D26A95">
            <w:pPr>
              <w:jc w:val="center"/>
            </w:pPr>
          </w:p>
        </w:tc>
      </w:tr>
    </w:tbl>
    <w:p w14:paraId="2311C073" w14:textId="3170CED7" w:rsidR="00BD23F0" w:rsidRPr="00BD23F0" w:rsidRDefault="00BD23F0" w:rsidP="00BD23F0">
      <w:pPr>
        <w:pStyle w:val="SemEspaamento"/>
        <w:ind w:left="360"/>
        <w:rPr>
          <w:rFonts w:cstheme="minorHAnsi"/>
        </w:rPr>
      </w:pPr>
      <w:r>
        <w:rPr>
          <w:rFonts w:cstheme="minorHAnsi"/>
        </w:rPr>
        <w:br/>
      </w:r>
    </w:p>
    <w:p w14:paraId="43E3B5AA" w14:textId="28247D75" w:rsidR="0044172E" w:rsidRDefault="00BD23F0" w:rsidP="0044172E">
      <w:pPr>
        <w:pStyle w:val="PargrafodaLista"/>
        <w:numPr>
          <w:ilvl w:val="1"/>
          <w:numId w:val="12"/>
        </w:numPr>
        <w:spacing w:after="0"/>
        <w:jc w:val="both"/>
      </w:pPr>
      <w:r w:rsidRPr="00BD23F0">
        <w:t xml:space="preserve">Os benefícios serão destinados aos profissionais de administração e empresas devidamente registrados e adimplentes junto ao </w:t>
      </w:r>
      <w:r w:rsidR="00AE2035">
        <w:t>Sistema CFA/</w:t>
      </w:r>
      <w:proofErr w:type="spellStart"/>
      <w:r w:rsidRPr="00BD23F0">
        <w:t>CRA</w:t>
      </w:r>
      <w:r w:rsidR="00AE2035">
        <w:t>s</w:t>
      </w:r>
      <w:proofErr w:type="spellEnd"/>
      <w:r w:rsidRPr="00BD23F0">
        <w:t xml:space="preserve">, bem como aos colaboradores do </w:t>
      </w:r>
      <w:r w:rsidR="00AE2035">
        <w:t>Sistema</w:t>
      </w:r>
      <w:r w:rsidRPr="00BD23F0">
        <w:t xml:space="preserve"> </w:t>
      </w:r>
      <w:r w:rsidRPr="00BD23F0">
        <w:rPr>
          <w:highlight w:val="yellow"/>
        </w:rPr>
        <w:t>e seus respectivos dependentes</w:t>
      </w:r>
      <w:r w:rsidRPr="00BD23F0">
        <w:t>,</w:t>
      </w:r>
      <w:r>
        <w:t xml:space="preserve"> </w:t>
      </w:r>
      <w:r w:rsidRPr="00BD23F0">
        <w:rPr>
          <w:rFonts w:cstheme="minorHAnsi"/>
        </w:rPr>
        <w:t xml:space="preserve">além dos estudantes registrados (doravante denominados </w:t>
      </w:r>
      <w:r w:rsidRPr="00BD23F0">
        <w:rPr>
          <w:rFonts w:cstheme="minorHAnsi"/>
          <w:b/>
        </w:rPr>
        <w:t>BENEFICIÁRIOS</w:t>
      </w:r>
      <w:r w:rsidRPr="00BD23F0">
        <w:rPr>
          <w:rFonts w:cstheme="minorHAnsi"/>
        </w:rPr>
        <w:t xml:space="preserve">) que comprovem sua regularidade junto ao </w:t>
      </w:r>
      <w:r w:rsidR="00AE2035">
        <w:rPr>
          <w:rFonts w:cstheme="minorHAnsi"/>
        </w:rPr>
        <w:t xml:space="preserve">seu </w:t>
      </w:r>
      <w:r w:rsidRPr="00BD23F0">
        <w:rPr>
          <w:rFonts w:cstheme="minorHAnsi"/>
          <w:bCs/>
        </w:rPr>
        <w:t>Conselho</w:t>
      </w:r>
      <w:r w:rsidR="00AE2035">
        <w:rPr>
          <w:rFonts w:cstheme="minorHAnsi"/>
          <w:bCs/>
        </w:rPr>
        <w:t xml:space="preserve"> Regional de Administração</w:t>
      </w:r>
      <w:r w:rsidRPr="00BD23F0">
        <w:t>.</w:t>
      </w:r>
    </w:p>
    <w:p w14:paraId="33352A74" w14:textId="77777777" w:rsidR="00CD5DEE" w:rsidRDefault="00CD5DEE" w:rsidP="00CD5DEE">
      <w:pPr>
        <w:pStyle w:val="PargrafodaLista"/>
        <w:spacing w:after="0"/>
        <w:ind w:left="360"/>
        <w:jc w:val="both"/>
      </w:pPr>
    </w:p>
    <w:p w14:paraId="16D44EF8" w14:textId="14BDEDE2" w:rsidR="0044172E" w:rsidRPr="0044172E" w:rsidRDefault="0044172E" w:rsidP="0044172E">
      <w:pPr>
        <w:pStyle w:val="PargrafodaLista"/>
        <w:numPr>
          <w:ilvl w:val="1"/>
          <w:numId w:val="12"/>
        </w:numPr>
        <w:spacing w:after="0"/>
        <w:jc w:val="both"/>
      </w:pPr>
      <w:r w:rsidRPr="0044172E">
        <w:t xml:space="preserve">A concessão dos benefícios estabelecidos neste </w:t>
      </w:r>
      <w:r w:rsidRPr="00CD5DEE">
        <w:t>TERMO</w:t>
      </w:r>
      <w:r w:rsidRPr="0044172E">
        <w:t xml:space="preserve"> observará a apresentação dos seguintes documentos à </w:t>
      </w:r>
      <w:r w:rsidRPr="0044172E">
        <w:rPr>
          <w:b/>
          <w:bCs/>
        </w:rPr>
        <w:t>PARCEIRA</w:t>
      </w:r>
      <w:r w:rsidRPr="0044172E">
        <w:t xml:space="preserve"> no ato da contratação</w:t>
      </w:r>
      <w:r w:rsidR="00CD5DEE">
        <w:t>/renovação</w:t>
      </w:r>
      <w:r w:rsidRPr="0044172E">
        <w:t xml:space="preserve"> dos produtos ou serviços</w:t>
      </w:r>
      <w:r w:rsidR="00CD5DEE">
        <w:t xml:space="preserve"> ofertados</w:t>
      </w:r>
      <w:r w:rsidRPr="0044172E">
        <w:t>:</w:t>
      </w:r>
      <w:r>
        <w:br/>
      </w:r>
    </w:p>
    <w:p w14:paraId="69E6482C" w14:textId="33394BA5" w:rsidR="0044172E" w:rsidRPr="0044172E" w:rsidRDefault="0044172E" w:rsidP="00343663">
      <w:pPr>
        <w:pStyle w:val="PargrafodaLista"/>
        <w:numPr>
          <w:ilvl w:val="0"/>
          <w:numId w:val="17"/>
        </w:numPr>
        <w:ind w:left="2268"/>
      </w:pPr>
      <w:r w:rsidRPr="0044172E">
        <w:rPr>
          <w:b/>
          <w:bCs/>
        </w:rPr>
        <w:t>Profissionais e Empresas registrados</w:t>
      </w:r>
      <w:r w:rsidRPr="0044172E">
        <w:t xml:space="preserve"> </w:t>
      </w:r>
      <w:r w:rsidRPr="0044172E">
        <w:rPr>
          <w:b/>
          <w:bCs/>
        </w:rPr>
        <w:t xml:space="preserve">- </w:t>
      </w:r>
      <w:r w:rsidRPr="0044172E">
        <w:t>Certidão de</w:t>
      </w:r>
      <w:r w:rsidR="00CD5DEE">
        <w:t xml:space="preserve"> Registro e</w:t>
      </w:r>
      <w:r w:rsidRPr="0044172E">
        <w:t xml:space="preserve"> Regularidade</w:t>
      </w:r>
      <w:r w:rsidR="00CD5DEE">
        <w:t xml:space="preserve"> atualizada</w:t>
      </w:r>
      <w:r w:rsidRPr="0044172E">
        <w:t>;</w:t>
      </w:r>
    </w:p>
    <w:p w14:paraId="2EACC66E" w14:textId="3817CE6F" w:rsidR="0044172E" w:rsidRPr="0044172E" w:rsidRDefault="0044172E" w:rsidP="00343663">
      <w:pPr>
        <w:pStyle w:val="PargrafodaLista"/>
        <w:numPr>
          <w:ilvl w:val="0"/>
          <w:numId w:val="17"/>
        </w:numPr>
        <w:ind w:left="2268"/>
      </w:pPr>
      <w:r w:rsidRPr="0044172E">
        <w:rPr>
          <w:b/>
          <w:bCs/>
        </w:rPr>
        <w:t>Estudantes registrados -</w:t>
      </w:r>
      <w:r w:rsidRPr="0044172E">
        <w:t xml:space="preserve"> Carteira de Estudante dentro da validade</w:t>
      </w:r>
      <w:r w:rsidR="00CD5DEE">
        <w:t xml:space="preserve"> ou Declaração de Registro Estudantil atualizada</w:t>
      </w:r>
      <w:r>
        <w:t>;</w:t>
      </w:r>
    </w:p>
    <w:p w14:paraId="11817B30" w14:textId="5F370476" w:rsidR="0044172E" w:rsidRDefault="0044172E" w:rsidP="00343663">
      <w:pPr>
        <w:pStyle w:val="PargrafodaLista"/>
        <w:numPr>
          <w:ilvl w:val="0"/>
          <w:numId w:val="17"/>
        </w:numPr>
        <w:ind w:left="2268"/>
      </w:pPr>
      <w:r w:rsidRPr="0044172E">
        <w:rPr>
          <w:b/>
          <w:bCs/>
        </w:rPr>
        <w:t xml:space="preserve">Colaboradores do </w:t>
      </w:r>
      <w:r w:rsidR="00AE2035">
        <w:rPr>
          <w:b/>
          <w:bCs/>
        </w:rPr>
        <w:t>Sistema CFA/</w:t>
      </w:r>
      <w:proofErr w:type="spellStart"/>
      <w:r w:rsidR="00AE2035">
        <w:rPr>
          <w:b/>
          <w:bCs/>
        </w:rPr>
        <w:t>CRAs</w:t>
      </w:r>
      <w:proofErr w:type="spellEnd"/>
      <w:r w:rsidRPr="0044172E">
        <w:rPr>
          <w:b/>
          <w:bCs/>
        </w:rPr>
        <w:t xml:space="preserve"> </w:t>
      </w:r>
      <w:r w:rsidR="00CD5DEE">
        <w:rPr>
          <w:b/>
          <w:bCs/>
        </w:rPr>
        <w:t>-</w:t>
      </w:r>
      <w:r w:rsidR="00CD5DEE">
        <w:t xml:space="preserve"> </w:t>
      </w:r>
      <w:r w:rsidRPr="0044172E">
        <w:t xml:space="preserve">Declaração de vínculo </w:t>
      </w:r>
      <w:r w:rsidR="00D45689">
        <w:t>assinado por representante legal do Conselho</w:t>
      </w:r>
      <w:r w:rsidR="000B6E04">
        <w:t xml:space="preserve"> Federal ou Regional</w:t>
      </w:r>
      <w:r>
        <w:t>.</w:t>
      </w:r>
    </w:p>
    <w:p w14:paraId="6844A189" w14:textId="77777777" w:rsidR="00F81F46" w:rsidRPr="002E1A27" w:rsidRDefault="00F81F46" w:rsidP="00E76A7B">
      <w:pPr>
        <w:pStyle w:val="SemEspaamento"/>
        <w:jc w:val="both"/>
        <w:rPr>
          <w:rFonts w:cstheme="minorHAnsi"/>
        </w:rPr>
      </w:pPr>
    </w:p>
    <w:p w14:paraId="2BF5FDC8" w14:textId="77777777" w:rsidR="00F81F46" w:rsidRDefault="00876F0D" w:rsidP="00E76A7B">
      <w:pPr>
        <w:pStyle w:val="SemEspaamento"/>
        <w:jc w:val="both"/>
        <w:rPr>
          <w:rFonts w:cstheme="minorHAnsi"/>
          <w:b/>
        </w:rPr>
      </w:pPr>
      <w:r w:rsidRPr="002E1A27">
        <w:rPr>
          <w:rFonts w:cstheme="minorHAnsi"/>
          <w:b/>
          <w:u w:val="single"/>
        </w:rPr>
        <w:t>Cláusula Segunda</w:t>
      </w:r>
      <w:r w:rsidRPr="002E1A27">
        <w:rPr>
          <w:rFonts w:cstheme="minorHAnsi"/>
          <w:b/>
        </w:rPr>
        <w:t xml:space="preserve"> – Das despesas e pagamento </w:t>
      </w:r>
    </w:p>
    <w:p w14:paraId="4458D619" w14:textId="77777777" w:rsidR="00CD5DEE" w:rsidRPr="002E1A27" w:rsidRDefault="00CD5DEE" w:rsidP="00E76A7B">
      <w:pPr>
        <w:pStyle w:val="SemEspaamento"/>
        <w:jc w:val="both"/>
        <w:rPr>
          <w:rFonts w:cstheme="minorHAnsi"/>
          <w:b/>
        </w:rPr>
      </w:pPr>
    </w:p>
    <w:p w14:paraId="1715A28C" w14:textId="77777777" w:rsidR="00D50D33" w:rsidRDefault="00876F0D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  <w:b/>
        </w:rPr>
        <w:t>2.1</w:t>
      </w:r>
      <w:r w:rsidRPr="002E1A27">
        <w:rPr>
          <w:rFonts w:cstheme="minorHAnsi"/>
        </w:rPr>
        <w:t xml:space="preserve"> O pagamento dos valores devidos à </w:t>
      </w:r>
      <w:r w:rsidRPr="002E1A27">
        <w:rPr>
          <w:rFonts w:cstheme="minorHAnsi"/>
          <w:b/>
        </w:rPr>
        <w:t>PARCEIRA</w:t>
      </w:r>
      <w:r w:rsidRPr="002E1A27">
        <w:rPr>
          <w:rFonts w:cstheme="minorHAnsi"/>
        </w:rPr>
        <w:t xml:space="preserve"> será efetuado diretamente pelos </w:t>
      </w:r>
      <w:r w:rsidRPr="002E1A27">
        <w:rPr>
          <w:rFonts w:cstheme="minorHAnsi"/>
          <w:b/>
        </w:rPr>
        <w:t>BENEFICIÁRIOS</w:t>
      </w:r>
      <w:r w:rsidRPr="002E1A27">
        <w:rPr>
          <w:rFonts w:cstheme="minorHAnsi"/>
        </w:rPr>
        <w:t xml:space="preserve">, nos termos ajustados no Contrato que vierem a firmar. </w:t>
      </w:r>
    </w:p>
    <w:p w14:paraId="0FAFFFEF" w14:textId="77777777" w:rsidR="00CD5DEE" w:rsidRPr="002E1A27" w:rsidRDefault="00CD5DEE" w:rsidP="00E76A7B">
      <w:pPr>
        <w:pStyle w:val="SemEspaamento"/>
        <w:jc w:val="both"/>
        <w:rPr>
          <w:rFonts w:cstheme="minorHAnsi"/>
        </w:rPr>
      </w:pPr>
    </w:p>
    <w:p w14:paraId="340993E0" w14:textId="52823684" w:rsidR="005E1D0E" w:rsidRDefault="00876F0D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  <w:b/>
        </w:rPr>
        <w:t>2.2</w:t>
      </w:r>
      <w:r w:rsidRPr="002E1A27">
        <w:rPr>
          <w:rFonts w:cstheme="minorHAnsi"/>
        </w:rPr>
        <w:t xml:space="preserve"> O </w:t>
      </w:r>
      <w:r w:rsidR="00675011" w:rsidRPr="002E1A27">
        <w:rPr>
          <w:rFonts w:cstheme="minorHAnsi"/>
          <w:b/>
        </w:rPr>
        <w:t>CRA-</w:t>
      </w:r>
      <w:r w:rsidR="00D50D33" w:rsidRPr="002E1A27">
        <w:rPr>
          <w:rFonts w:cstheme="minorHAnsi"/>
          <w:b/>
        </w:rPr>
        <w:t>AM</w:t>
      </w:r>
      <w:r w:rsidRPr="002E1A27">
        <w:rPr>
          <w:rFonts w:cstheme="minorHAnsi"/>
        </w:rPr>
        <w:t xml:space="preserve"> não assumirá, em hipótese</w:t>
      </w:r>
      <w:r w:rsidR="005E1D0E" w:rsidRPr="002E1A27">
        <w:rPr>
          <w:rFonts w:cstheme="minorHAnsi"/>
        </w:rPr>
        <w:t xml:space="preserve"> alguma</w:t>
      </w:r>
      <w:r w:rsidRPr="002E1A27">
        <w:rPr>
          <w:rFonts w:cstheme="minorHAnsi"/>
        </w:rPr>
        <w:t xml:space="preserve">, a responsabilidade solidária ou subsidiária pelo adimplemento das obrigações assumidas pelos </w:t>
      </w:r>
      <w:r w:rsidRPr="00CD5DEE">
        <w:rPr>
          <w:rFonts w:cstheme="minorHAnsi"/>
          <w:b/>
        </w:rPr>
        <w:t>BENEFICIÁRIOS</w:t>
      </w:r>
      <w:r w:rsidRPr="002E1A27">
        <w:rPr>
          <w:rFonts w:cstheme="minorHAnsi"/>
        </w:rPr>
        <w:t xml:space="preserve">, que são únicos e exclusivos responsáveis pelos ônus decorrentes do Contrato que firmarem com a </w:t>
      </w:r>
      <w:r w:rsidRPr="002E1A27">
        <w:rPr>
          <w:rFonts w:cstheme="minorHAnsi"/>
          <w:b/>
        </w:rPr>
        <w:t>PARCEIRA</w:t>
      </w:r>
      <w:r w:rsidRPr="002E1A27">
        <w:rPr>
          <w:rFonts w:cstheme="minorHAnsi"/>
        </w:rPr>
        <w:t>.</w:t>
      </w:r>
    </w:p>
    <w:p w14:paraId="01E0C21A" w14:textId="77777777" w:rsidR="00CD5DEE" w:rsidRPr="002E1A27" w:rsidRDefault="00CD5DEE" w:rsidP="00E76A7B">
      <w:pPr>
        <w:pStyle w:val="SemEspaamento"/>
        <w:jc w:val="both"/>
        <w:rPr>
          <w:rFonts w:cstheme="minorHAnsi"/>
        </w:rPr>
      </w:pPr>
    </w:p>
    <w:p w14:paraId="6E7AC8FF" w14:textId="77777777" w:rsidR="00275952" w:rsidRPr="002E1A27" w:rsidRDefault="00876F0D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  <w:b/>
        </w:rPr>
        <w:t>2.3</w:t>
      </w:r>
      <w:r w:rsidRPr="002E1A27">
        <w:rPr>
          <w:rFonts w:cstheme="minorHAnsi"/>
        </w:rPr>
        <w:t xml:space="preserve"> Os benefícios serão oferecidos pela </w:t>
      </w:r>
      <w:r w:rsidRPr="00CD5DEE">
        <w:rPr>
          <w:rFonts w:cstheme="minorHAnsi"/>
          <w:b/>
          <w:bCs/>
        </w:rPr>
        <w:t>PARCEIRA</w:t>
      </w:r>
      <w:r w:rsidRPr="002E1A27">
        <w:rPr>
          <w:rFonts w:cstheme="minorHAnsi"/>
        </w:rPr>
        <w:t xml:space="preserve"> por mera liberalidade, não havendo para o </w:t>
      </w:r>
      <w:r w:rsidR="00675011" w:rsidRPr="002E1A27">
        <w:rPr>
          <w:rFonts w:cstheme="minorHAnsi"/>
          <w:b/>
        </w:rPr>
        <w:t>CRA-</w:t>
      </w:r>
      <w:r w:rsidR="00275952" w:rsidRPr="002E1A27">
        <w:rPr>
          <w:rFonts w:cstheme="minorHAnsi"/>
          <w:b/>
        </w:rPr>
        <w:t>AM</w:t>
      </w:r>
      <w:r w:rsidRPr="002E1A27">
        <w:rPr>
          <w:rFonts w:cstheme="minorHAnsi"/>
        </w:rPr>
        <w:t xml:space="preserve"> qualquer expectativa de remuneração decorrente </w:t>
      </w:r>
      <w:r w:rsidR="005E1D0E" w:rsidRPr="002E1A27">
        <w:rPr>
          <w:rFonts w:cstheme="minorHAnsi"/>
        </w:rPr>
        <w:t xml:space="preserve">do </w:t>
      </w:r>
      <w:r w:rsidRPr="002E1A27">
        <w:rPr>
          <w:rFonts w:cstheme="minorHAnsi"/>
        </w:rPr>
        <w:t xml:space="preserve">presente TERMO, sendo vedado qualquer aporte ou repasse de valores entre </w:t>
      </w:r>
      <w:r w:rsidRPr="002E1A27">
        <w:rPr>
          <w:rFonts w:cstheme="minorHAnsi"/>
          <w:b/>
        </w:rPr>
        <w:t>PARCEIRA</w:t>
      </w:r>
      <w:r w:rsidRPr="002E1A27">
        <w:rPr>
          <w:rFonts w:cstheme="minorHAnsi"/>
        </w:rPr>
        <w:t xml:space="preserve"> e </w:t>
      </w:r>
      <w:r w:rsidR="00675011" w:rsidRPr="002E1A27">
        <w:rPr>
          <w:rFonts w:cstheme="minorHAnsi"/>
          <w:b/>
        </w:rPr>
        <w:t>CRA-</w:t>
      </w:r>
      <w:r w:rsidR="005D766E" w:rsidRPr="002E1A27">
        <w:rPr>
          <w:rFonts w:cstheme="minorHAnsi"/>
          <w:b/>
        </w:rPr>
        <w:t>AM</w:t>
      </w:r>
      <w:r w:rsidRPr="002E1A27">
        <w:rPr>
          <w:rFonts w:cstheme="minorHAnsi"/>
        </w:rPr>
        <w:t>.</w:t>
      </w:r>
    </w:p>
    <w:p w14:paraId="777DC98E" w14:textId="77777777" w:rsidR="00275952" w:rsidRPr="002E1A27" w:rsidRDefault="00275952" w:rsidP="00E76A7B">
      <w:pPr>
        <w:pStyle w:val="SemEspaamento"/>
        <w:jc w:val="both"/>
        <w:rPr>
          <w:rFonts w:cstheme="minorHAnsi"/>
        </w:rPr>
      </w:pPr>
    </w:p>
    <w:p w14:paraId="2FAA5495" w14:textId="77777777" w:rsidR="00275952" w:rsidRDefault="00876F0D" w:rsidP="00E76A7B">
      <w:pPr>
        <w:pStyle w:val="SemEspaamento"/>
        <w:jc w:val="both"/>
        <w:rPr>
          <w:rFonts w:cstheme="minorHAnsi"/>
          <w:b/>
        </w:rPr>
      </w:pPr>
      <w:r w:rsidRPr="002E1A27">
        <w:rPr>
          <w:rFonts w:cstheme="minorHAnsi"/>
          <w:b/>
          <w:u w:val="single"/>
        </w:rPr>
        <w:t>Cláusula Terceira</w:t>
      </w:r>
      <w:r w:rsidRPr="002E1A27">
        <w:rPr>
          <w:rFonts w:cstheme="minorHAnsi"/>
          <w:b/>
        </w:rPr>
        <w:t xml:space="preserve"> – Das obrigações das Partes</w:t>
      </w:r>
    </w:p>
    <w:p w14:paraId="786F6AF5" w14:textId="77777777" w:rsidR="00CD5DEE" w:rsidRPr="002E1A27" w:rsidRDefault="00CD5DEE" w:rsidP="00E76A7B">
      <w:pPr>
        <w:pStyle w:val="SemEspaamento"/>
        <w:jc w:val="both"/>
        <w:rPr>
          <w:rFonts w:cstheme="minorHAnsi"/>
          <w:b/>
        </w:rPr>
      </w:pPr>
    </w:p>
    <w:p w14:paraId="2E523163" w14:textId="77777777" w:rsidR="00CD5DEE" w:rsidRDefault="00876F0D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  <w:b/>
        </w:rPr>
        <w:t xml:space="preserve"> 3.1</w:t>
      </w:r>
      <w:r w:rsidRPr="002E1A27">
        <w:rPr>
          <w:rFonts w:cstheme="minorHAnsi"/>
        </w:rPr>
        <w:t xml:space="preserve"> </w:t>
      </w:r>
      <w:r w:rsidR="00CD5DEE">
        <w:rPr>
          <w:rFonts w:cstheme="minorHAnsi"/>
        </w:rPr>
        <w:t>São</w:t>
      </w:r>
      <w:r w:rsidRPr="002E1A27">
        <w:rPr>
          <w:rFonts w:cstheme="minorHAnsi"/>
        </w:rPr>
        <w:t xml:space="preserve"> obrigações da </w:t>
      </w:r>
      <w:r w:rsidRPr="00CD5DEE">
        <w:rPr>
          <w:rFonts w:cstheme="minorHAnsi"/>
          <w:b/>
          <w:bCs/>
        </w:rPr>
        <w:t>PARCEIRA</w:t>
      </w:r>
      <w:r w:rsidRPr="002E1A27">
        <w:rPr>
          <w:rFonts w:cstheme="minorHAnsi"/>
        </w:rPr>
        <w:t xml:space="preserve"> durante a vigência deste TERMO:</w:t>
      </w:r>
    </w:p>
    <w:p w14:paraId="347BA5AE" w14:textId="2DEE6980" w:rsidR="0058457A" w:rsidRPr="002E1A27" w:rsidRDefault="00876F0D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</w:rPr>
        <w:t xml:space="preserve"> </w:t>
      </w:r>
    </w:p>
    <w:p w14:paraId="0D306B0B" w14:textId="0B36AFA2" w:rsidR="00F9481D" w:rsidRDefault="00343663" w:rsidP="00343663">
      <w:pPr>
        <w:pStyle w:val="SemEspaamento"/>
        <w:numPr>
          <w:ilvl w:val="0"/>
          <w:numId w:val="14"/>
        </w:numPr>
        <w:tabs>
          <w:tab w:val="left" w:pos="2487"/>
        </w:tabs>
        <w:ind w:left="2268"/>
        <w:jc w:val="both"/>
        <w:rPr>
          <w:rFonts w:cstheme="minorHAnsi"/>
        </w:rPr>
      </w:pPr>
      <w:r>
        <w:rPr>
          <w:rFonts w:cstheme="minorHAnsi"/>
        </w:rPr>
        <w:t>c</w:t>
      </w:r>
      <w:r w:rsidR="00876F0D" w:rsidRPr="002E1A27">
        <w:rPr>
          <w:rFonts w:cstheme="minorHAnsi"/>
        </w:rPr>
        <w:t xml:space="preserve">onceder aos </w:t>
      </w:r>
      <w:r w:rsidR="00876F0D" w:rsidRPr="002E1A27">
        <w:rPr>
          <w:rFonts w:cstheme="minorHAnsi"/>
          <w:b/>
        </w:rPr>
        <w:t>BENEFICIÁRIOS</w:t>
      </w:r>
      <w:r w:rsidR="00876F0D" w:rsidRPr="002E1A27">
        <w:rPr>
          <w:rFonts w:cstheme="minorHAnsi"/>
        </w:rPr>
        <w:t xml:space="preserve"> que atenderem ao disposto no item 1.2 o desconto previsto na Cláusula Primeira; </w:t>
      </w:r>
    </w:p>
    <w:p w14:paraId="10A2396F" w14:textId="30A199E4" w:rsidR="00F9481D" w:rsidRDefault="00343663" w:rsidP="00343663">
      <w:pPr>
        <w:pStyle w:val="SemEspaamento"/>
        <w:numPr>
          <w:ilvl w:val="0"/>
          <w:numId w:val="14"/>
        </w:numPr>
        <w:tabs>
          <w:tab w:val="left" w:pos="2487"/>
        </w:tabs>
        <w:ind w:left="2268"/>
        <w:jc w:val="both"/>
        <w:rPr>
          <w:rFonts w:cstheme="minorHAnsi"/>
        </w:rPr>
      </w:pPr>
      <w:r>
        <w:rPr>
          <w:rFonts w:cstheme="minorHAnsi"/>
        </w:rPr>
        <w:t>n</w:t>
      </w:r>
      <w:r w:rsidR="00876F0D" w:rsidRPr="00F9481D">
        <w:rPr>
          <w:rFonts w:cstheme="minorHAnsi"/>
        </w:rPr>
        <w:t xml:space="preserve">ão utilizar a marca ou o nome do </w:t>
      </w:r>
      <w:r w:rsidR="00F63D4E" w:rsidRPr="00F9481D">
        <w:rPr>
          <w:rFonts w:cstheme="minorHAnsi"/>
          <w:b/>
        </w:rPr>
        <w:t>CRA-</w:t>
      </w:r>
      <w:r w:rsidR="0058457A" w:rsidRPr="00F9481D">
        <w:rPr>
          <w:rFonts w:cstheme="minorHAnsi"/>
          <w:b/>
        </w:rPr>
        <w:t>AM</w:t>
      </w:r>
      <w:r w:rsidR="00876F0D" w:rsidRPr="00F9481D">
        <w:rPr>
          <w:rFonts w:cstheme="minorHAnsi"/>
        </w:rPr>
        <w:t>, sob qualquer pretexto, sem que haja prévia e expressa autorização deste;</w:t>
      </w:r>
    </w:p>
    <w:p w14:paraId="34C0D7BA" w14:textId="16D1C784" w:rsidR="00F9481D" w:rsidRPr="00F9481D" w:rsidRDefault="00343663" w:rsidP="00343663">
      <w:pPr>
        <w:pStyle w:val="SemEspaamento"/>
        <w:numPr>
          <w:ilvl w:val="0"/>
          <w:numId w:val="14"/>
        </w:numPr>
        <w:tabs>
          <w:tab w:val="left" w:pos="2487"/>
        </w:tabs>
        <w:ind w:left="2268"/>
        <w:jc w:val="both"/>
        <w:rPr>
          <w:rFonts w:cstheme="minorHAnsi"/>
        </w:rPr>
      </w:pPr>
      <w:r>
        <w:t>i</w:t>
      </w:r>
      <w:r w:rsidR="00F9481D" w:rsidRPr="00F9481D">
        <w:t>nformar previamente sobre alterações nos benefícios oferecidos;</w:t>
      </w:r>
    </w:p>
    <w:p w14:paraId="7B02A80F" w14:textId="0CC090A5" w:rsidR="00F9481D" w:rsidRPr="00F9481D" w:rsidRDefault="00343663" w:rsidP="00343663">
      <w:pPr>
        <w:pStyle w:val="SemEspaamento"/>
        <w:numPr>
          <w:ilvl w:val="0"/>
          <w:numId w:val="14"/>
        </w:numPr>
        <w:tabs>
          <w:tab w:val="left" w:pos="2487"/>
        </w:tabs>
        <w:ind w:left="2268"/>
        <w:jc w:val="both"/>
        <w:rPr>
          <w:rFonts w:cstheme="minorHAnsi"/>
        </w:rPr>
      </w:pPr>
      <w:r>
        <w:t>c</w:t>
      </w:r>
      <w:r w:rsidR="00F9481D" w:rsidRPr="00F9481D">
        <w:t>umprir a legislação aplicável à prestação dos serviços;</w:t>
      </w:r>
    </w:p>
    <w:p w14:paraId="3C7E723E" w14:textId="2292ACFC" w:rsidR="00F9481D" w:rsidRPr="00F9481D" w:rsidRDefault="00343663" w:rsidP="00343663">
      <w:pPr>
        <w:pStyle w:val="SemEspaamento"/>
        <w:numPr>
          <w:ilvl w:val="0"/>
          <w:numId w:val="14"/>
        </w:numPr>
        <w:tabs>
          <w:tab w:val="left" w:pos="2487"/>
        </w:tabs>
        <w:ind w:left="2268"/>
        <w:jc w:val="both"/>
        <w:rPr>
          <w:rFonts w:cstheme="minorHAnsi"/>
        </w:rPr>
      </w:pPr>
      <w:r>
        <w:lastRenderedPageBreak/>
        <w:t>o</w:t>
      </w:r>
      <w:r w:rsidR="00F9481D" w:rsidRPr="00F9481D">
        <w:t>rientar e esclarecer aos beneficiários as condições e forma de usufruto dos benefícios advindos desta parceria;</w:t>
      </w:r>
    </w:p>
    <w:p w14:paraId="79E169A6" w14:textId="40F7A7E3" w:rsidR="0058457A" w:rsidRPr="002E1A27" w:rsidRDefault="00343663" w:rsidP="00343663">
      <w:pPr>
        <w:pStyle w:val="SemEspaamento"/>
        <w:numPr>
          <w:ilvl w:val="0"/>
          <w:numId w:val="14"/>
        </w:numPr>
        <w:tabs>
          <w:tab w:val="left" w:pos="2487"/>
        </w:tabs>
        <w:ind w:left="2268"/>
        <w:jc w:val="both"/>
        <w:rPr>
          <w:rFonts w:cstheme="minorHAnsi"/>
        </w:rPr>
      </w:pPr>
      <w:r>
        <w:rPr>
          <w:rFonts w:cstheme="minorHAnsi"/>
        </w:rPr>
        <w:t>e</w:t>
      </w:r>
      <w:r w:rsidR="00876F0D" w:rsidRPr="002E1A27">
        <w:rPr>
          <w:rFonts w:cstheme="minorHAnsi"/>
        </w:rPr>
        <w:t xml:space="preserve">nviar toda e qualquer correspondência e/ou cobrança diretamente aos </w:t>
      </w:r>
      <w:r w:rsidR="00876F0D" w:rsidRPr="002E1A27">
        <w:rPr>
          <w:rFonts w:cstheme="minorHAnsi"/>
          <w:b/>
        </w:rPr>
        <w:t>BENEFICIÁRIOS</w:t>
      </w:r>
      <w:r w:rsidR="00876F0D" w:rsidRPr="002E1A27">
        <w:rPr>
          <w:rFonts w:cstheme="minorHAnsi"/>
        </w:rPr>
        <w:t xml:space="preserve">; </w:t>
      </w:r>
    </w:p>
    <w:p w14:paraId="36C7B810" w14:textId="63BEB0C3" w:rsidR="00796801" w:rsidRDefault="00343663" w:rsidP="00343663">
      <w:pPr>
        <w:pStyle w:val="SemEspaamento"/>
        <w:numPr>
          <w:ilvl w:val="0"/>
          <w:numId w:val="14"/>
        </w:numPr>
        <w:tabs>
          <w:tab w:val="left" w:pos="2487"/>
        </w:tabs>
        <w:ind w:left="2268"/>
        <w:jc w:val="both"/>
      </w:pPr>
      <w:r>
        <w:t>e</w:t>
      </w:r>
      <w:r w:rsidR="00796801" w:rsidRPr="00796801">
        <w:t xml:space="preserve">ncaminhar ao </w:t>
      </w:r>
      <w:r w:rsidR="00796801" w:rsidRPr="00796801">
        <w:rPr>
          <w:b/>
          <w:bCs/>
        </w:rPr>
        <w:t>CRA-AM</w:t>
      </w:r>
      <w:r w:rsidR="00796801" w:rsidRPr="00796801">
        <w:t xml:space="preserve">, quando solicitado, a relação de beneficiários que efetivamente usufruíram dos benefícios pactuados por meio deste </w:t>
      </w:r>
      <w:r w:rsidR="00796801" w:rsidRPr="00D45689">
        <w:t>TERMO</w:t>
      </w:r>
      <w:r w:rsidR="00796801">
        <w:t>;</w:t>
      </w:r>
    </w:p>
    <w:p w14:paraId="4487A928" w14:textId="4C3B997E" w:rsidR="00796801" w:rsidRPr="00796801" w:rsidRDefault="00343663" w:rsidP="00343663">
      <w:pPr>
        <w:pStyle w:val="SemEspaamento"/>
        <w:numPr>
          <w:ilvl w:val="0"/>
          <w:numId w:val="14"/>
        </w:numPr>
        <w:tabs>
          <w:tab w:val="left" w:pos="2487"/>
        </w:tabs>
        <w:ind w:left="2268"/>
        <w:jc w:val="both"/>
        <w:rPr>
          <w:rFonts w:cstheme="minorHAnsi"/>
        </w:rPr>
      </w:pPr>
      <w:r>
        <w:t>m</w:t>
      </w:r>
      <w:r w:rsidR="00796801" w:rsidRPr="00796801">
        <w:t>anter atualizados seus dados cadastrais junto ao CRA-</w:t>
      </w:r>
      <w:r w:rsidR="00796801">
        <w:t>AM</w:t>
      </w:r>
      <w:r w:rsidR="00796801" w:rsidRPr="00796801">
        <w:t xml:space="preserve"> e </w:t>
      </w:r>
      <w:r w:rsidR="00F9481D">
        <w:t xml:space="preserve">no </w:t>
      </w:r>
      <w:r w:rsidR="00796801" w:rsidRPr="00796801">
        <w:t xml:space="preserve">Portal </w:t>
      </w:r>
      <w:r w:rsidR="00796801">
        <w:t xml:space="preserve">de </w:t>
      </w:r>
      <w:r w:rsidR="00D45689">
        <w:t>Vantagens e Benefícios do Sistema CFA/</w:t>
      </w:r>
      <w:proofErr w:type="spellStart"/>
      <w:r w:rsidR="00D45689">
        <w:t>CRAs</w:t>
      </w:r>
      <w:proofErr w:type="spellEnd"/>
      <w:r w:rsidR="00D45689">
        <w:t xml:space="preserve"> </w:t>
      </w:r>
      <w:r w:rsidR="000B6E04">
        <w:t xml:space="preserve">- </w:t>
      </w:r>
      <w:r w:rsidR="00796801">
        <w:t>ADM+</w:t>
      </w:r>
      <w:r w:rsidR="00D45689">
        <w:t xml:space="preserve"> (</w:t>
      </w:r>
      <w:hyperlink r:id="rId8" w:history="1">
        <w:r w:rsidR="00D45689" w:rsidRPr="00D45689">
          <w:rPr>
            <w:rStyle w:val="Hyperlink"/>
          </w:rPr>
          <w:t>admmais.cfa.org.br</w:t>
        </w:r>
      </w:hyperlink>
      <w:r w:rsidR="00D45689">
        <w:t>)</w:t>
      </w:r>
      <w:r w:rsidR="00796801">
        <w:t>.</w:t>
      </w:r>
    </w:p>
    <w:p w14:paraId="090DD049" w14:textId="77777777" w:rsidR="0058457A" w:rsidRPr="002E1A27" w:rsidRDefault="00876F0D" w:rsidP="00E76A7B">
      <w:pPr>
        <w:pStyle w:val="SemEspaamento"/>
        <w:tabs>
          <w:tab w:val="right" w:pos="142"/>
        </w:tabs>
        <w:ind w:left="2127"/>
        <w:jc w:val="both"/>
        <w:rPr>
          <w:rFonts w:cstheme="minorHAnsi"/>
        </w:rPr>
      </w:pPr>
      <w:r w:rsidRPr="002E1A27">
        <w:rPr>
          <w:rFonts w:cstheme="minorHAnsi"/>
        </w:rPr>
        <w:t xml:space="preserve"> </w:t>
      </w:r>
    </w:p>
    <w:p w14:paraId="71FC4719" w14:textId="65E37AD9" w:rsidR="000D7F00" w:rsidRDefault="00876F0D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  <w:b/>
        </w:rPr>
        <w:t>3.2</w:t>
      </w:r>
      <w:r w:rsidRPr="002E1A27">
        <w:rPr>
          <w:rFonts w:cstheme="minorHAnsi"/>
        </w:rPr>
        <w:t xml:space="preserve"> </w:t>
      </w:r>
      <w:r w:rsidR="00796801">
        <w:rPr>
          <w:rFonts w:cstheme="minorHAnsi"/>
        </w:rPr>
        <w:t>S</w:t>
      </w:r>
      <w:r w:rsidR="00F63D4E" w:rsidRPr="002E1A27">
        <w:rPr>
          <w:rFonts w:cstheme="minorHAnsi"/>
        </w:rPr>
        <w:t xml:space="preserve">ão obrigações do </w:t>
      </w:r>
      <w:r w:rsidR="00F63D4E" w:rsidRPr="00796801">
        <w:rPr>
          <w:rFonts w:cstheme="minorHAnsi"/>
          <w:b/>
          <w:bCs/>
        </w:rPr>
        <w:t>CRA-</w:t>
      </w:r>
      <w:r w:rsidR="00231986" w:rsidRPr="00796801">
        <w:rPr>
          <w:rFonts w:cstheme="minorHAnsi"/>
          <w:b/>
          <w:bCs/>
        </w:rPr>
        <w:t>AM</w:t>
      </w:r>
      <w:r w:rsidR="0058457A" w:rsidRPr="002E1A27">
        <w:rPr>
          <w:rFonts w:cstheme="minorHAnsi"/>
        </w:rPr>
        <w:t xml:space="preserve"> durante a vigência deste </w:t>
      </w:r>
      <w:r w:rsidR="0058457A" w:rsidRPr="00796801">
        <w:rPr>
          <w:rFonts w:cstheme="minorHAnsi"/>
          <w:bCs/>
        </w:rPr>
        <w:t>TERMO</w:t>
      </w:r>
      <w:r w:rsidR="0058457A" w:rsidRPr="002E1A27">
        <w:rPr>
          <w:rFonts w:cstheme="minorHAnsi"/>
        </w:rPr>
        <w:t>:</w:t>
      </w:r>
    </w:p>
    <w:p w14:paraId="049A604D" w14:textId="77777777" w:rsidR="00796801" w:rsidRDefault="00796801" w:rsidP="00E76A7B">
      <w:pPr>
        <w:pStyle w:val="SemEspaamento"/>
        <w:jc w:val="both"/>
        <w:rPr>
          <w:rFonts w:cstheme="minorHAnsi"/>
        </w:rPr>
      </w:pPr>
    </w:p>
    <w:p w14:paraId="27B4C8A5" w14:textId="5AF9F23E" w:rsidR="00796801" w:rsidRPr="00796801" w:rsidRDefault="00343663" w:rsidP="00343663">
      <w:pPr>
        <w:pStyle w:val="PargrafodaLista"/>
        <w:numPr>
          <w:ilvl w:val="0"/>
          <w:numId w:val="16"/>
        </w:numPr>
        <w:spacing w:after="0" w:line="240" w:lineRule="auto"/>
        <w:ind w:left="2268"/>
        <w:jc w:val="both"/>
      </w:pPr>
      <w:r>
        <w:t>d</w:t>
      </w:r>
      <w:r w:rsidR="00796801" w:rsidRPr="00796801">
        <w:t>ivulgar os benefícios objeto deste termo através de seus canais oficiais de comunicação, bem como por meio de congressos, feiras e exposições a que venha participar;</w:t>
      </w:r>
    </w:p>
    <w:p w14:paraId="5D82309D" w14:textId="71C93171" w:rsidR="00796801" w:rsidRPr="00796801" w:rsidRDefault="00343663" w:rsidP="00343663">
      <w:pPr>
        <w:pStyle w:val="PargrafodaLista"/>
        <w:numPr>
          <w:ilvl w:val="0"/>
          <w:numId w:val="16"/>
        </w:numPr>
        <w:spacing w:after="0" w:line="240" w:lineRule="auto"/>
        <w:ind w:left="2268"/>
        <w:jc w:val="both"/>
      </w:pPr>
      <w:r>
        <w:t>p</w:t>
      </w:r>
      <w:r w:rsidR="00796801" w:rsidRPr="00796801">
        <w:t>romover a divulgação do objeto desta parceria a todos os novos profissionais que venham a registrar-se no CRA-</w:t>
      </w:r>
      <w:r w:rsidR="00F9481D">
        <w:t>AM</w:t>
      </w:r>
      <w:r w:rsidR="00796801" w:rsidRPr="00796801">
        <w:t>;</w:t>
      </w:r>
    </w:p>
    <w:p w14:paraId="2470AF53" w14:textId="53E4BD2E" w:rsidR="00F9481D" w:rsidRDefault="00343663" w:rsidP="00343663">
      <w:pPr>
        <w:pStyle w:val="PargrafodaLista"/>
        <w:numPr>
          <w:ilvl w:val="0"/>
          <w:numId w:val="16"/>
        </w:numPr>
        <w:spacing w:after="0" w:line="240" w:lineRule="auto"/>
        <w:ind w:left="2268"/>
        <w:jc w:val="both"/>
      </w:pPr>
      <w:r>
        <w:t>d</w:t>
      </w:r>
      <w:r w:rsidR="00796801" w:rsidRPr="00796801">
        <w:t>isponibilizar espaço em seu portal institucional para divulgação da parceria</w:t>
      </w:r>
      <w:r w:rsidR="00D45689">
        <w:t xml:space="preserve"> (</w:t>
      </w:r>
      <w:hyperlink r:id="rId9" w:history="1">
        <w:r w:rsidR="00D45689" w:rsidRPr="00D45689">
          <w:rPr>
            <w:rStyle w:val="Hyperlink"/>
          </w:rPr>
          <w:t>craam.org.br/parcerias)</w:t>
        </w:r>
        <w:r w:rsidR="00796801" w:rsidRPr="00D45689">
          <w:rPr>
            <w:rStyle w:val="Hyperlink"/>
          </w:rPr>
          <w:t>;</w:t>
        </w:r>
      </w:hyperlink>
    </w:p>
    <w:p w14:paraId="3A748332" w14:textId="3707F739" w:rsidR="00796801" w:rsidRPr="00796801" w:rsidRDefault="00343663" w:rsidP="00343663">
      <w:pPr>
        <w:pStyle w:val="PargrafodaLista"/>
        <w:numPr>
          <w:ilvl w:val="0"/>
          <w:numId w:val="16"/>
        </w:numPr>
        <w:spacing w:after="0" w:line="240" w:lineRule="auto"/>
        <w:ind w:left="2268"/>
        <w:jc w:val="both"/>
      </w:pPr>
      <w:proofErr w:type="spellStart"/>
      <w:r>
        <w:t>f</w:t>
      </w:r>
      <w:r w:rsidR="00796801" w:rsidRPr="00796801">
        <w:t>ornecer</w:t>
      </w:r>
      <w:proofErr w:type="spellEnd"/>
      <w:r w:rsidR="00796801" w:rsidRPr="00796801">
        <w:t>, mediante solicitação, declaração de regularidade do registro profissional ou declaração de vínculo dos colaboradores beneficiários;</w:t>
      </w:r>
    </w:p>
    <w:p w14:paraId="3E5EB63C" w14:textId="2CAF4B41" w:rsidR="00343663" w:rsidRDefault="00343663" w:rsidP="00343663">
      <w:pPr>
        <w:pStyle w:val="PargrafodaLista"/>
        <w:numPr>
          <w:ilvl w:val="0"/>
          <w:numId w:val="16"/>
        </w:numPr>
        <w:spacing w:after="0" w:line="240" w:lineRule="auto"/>
        <w:ind w:left="2268"/>
        <w:jc w:val="both"/>
      </w:pPr>
      <w:r>
        <w:t>i</w:t>
      </w:r>
      <w:r w:rsidR="00796801" w:rsidRPr="00796801">
        <w:t xml:space="preserve">ndicar </w:t>
      </w:r>
      <w:r w:rsidR="00D45689">
        <w:t>colaborador</w:t>
      </w:r>
      <w:r w:rsidR="00796801" w:rsidRPr="00796801">
        <w:t xml:space="preserve"> para acompanhamento da execução do termo;</w:t>
      </w:r>
    </w:p>
    <w:p w14:paraId="151C7777" w14:textId="28F0F11D" w:rsidR="00F9481D" w:rsidRDefault="00343663" w:rsidP="00343663">
      <w:pPr>
        <w:pStyle w:val="PargrafodaLista"/>
        <w:numPr>
          <w:ilvl w:val="0"/>
          <w:numId w:val="16"/>
        </w:numPr>
        <w:spacing w:after="0" w:line="240" w:lineRule="auto"/>
        <w:ind w:left="2268"/>
        <w:jc w:val="both"/>
      </w:pPr>
      <w:r>
        <w:t>e</w:t>
      </w:r>
      <w:r w:rsidR="00796801" w:rsidRPr="00796801">
        <w:t xml:space="preserve">ncaminhar por escrito diretamente à </w:t>
      </w:r>
      <w:r w:rsidR="00796801" w:rsidRPr="00343663">
        <w:rPr>
          <w:b/>
          <w:bCs/>
        </w:rPr>
        <w:t>PARCEIRA</w:t>
      </w:r>
      <w:r w:rsidR="00796801" w:rsidRPr="00796801">
        <w:t xml:space="preserve">, sem dar qualquer publicidade ao fato, qualquer reclamação ou solicitação com relação ao objeto </w:t>
      </w:r>
      <w:r w:rsidR="00796801" w:rsidRPr="00F9481D">
        <w:t>deste instrumento, concedendo-lhe prazo razoável para a propositura de uma solução</w:t>
      </w:r>
      <w:r w:rsidR="00F9481D">
        <w:t>;</w:t>
      </w:r>
    </w:p>
    <w:p w14:paraId="445FBBCF" w14:textId="3F87F703" w:rsidR="00796801" w:rsidRPr="00F9481D" w:rsidRDefault="00796801" w:rsidP="00343663">
      <w:pPr>
        <w:pStyle w:val="PargrafodaLista"/>
        <w:numPr>
          <w:ilvl w:val="0"/>
          <w:numId w:val="16"/>
        </w:numPr>
        <w:spacing w:after="0" w:line="240" w:lineRule="auto"/>
        <w:ind w:left="2268"/>
        <w:jc w:val="both"/>
      </w:pPr>
      <w:r w:rsidRPr="00F9481D">
        <w:t>manter sigilo sobre informações confidenciais a que tenha acesso em razão da parceria</w:t>
      </w:r>
      <w:r w:rsidR="00F9481D">
        <w:t>.</w:t>
      </w:r>
    </w:p>
    <w:p w14:paraId="31BD748E" w14:textId="77777777" w:rsidR="00796801" w:rsidRPr="002E1A27" w:rsidRDefault="00796801" w:rsidP="00E76A7B">
      <w:pPr>
        <w:pStyle w:val="SemEspaamento"/>
        <w:jc w:val="both"/>
        <w:rPr>
          <w:rFonts w:cstheme="minorHAnsi"/>
          <w:b/>
        </w:rPr>
      </w:pPr>
    </w:p>
    <w:p w14:paraId="30ED3B3C" w14:textId="77777777" w:rsidR="00937B03" w:rsidRPr="002E1A27" w:rsidRDefault="00937B03" w:rsidP="00E76A7B">
      <w:pPr>
        <w:pStyle w:val="SemEspaamento"/>
        <w:jc w:val="both"/>
        <w:rPr>
          <w:rFonts w:cstheme="minorHAnsi"/>
          <w:b/>
          <w:u w:val="single"/>
        </w:rPr>
      </w:pPr>
    </w:p>
    <w:p w14:paraId="18062BBD" w14:textId="77777777" w:rsidR="00067014" w:rsidRDefault="008B7E8C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  <w:b/>
          <w:u w:val="single"/>
        </w:rPr>
        <w:t>Cláusula Quarta</w:t>
      </w:r>
      <w:r w:rsidRPr="002E1A27">
        <w:rPr>
          <w:rFonts w:cstheme="minorHAnsi"/>
          <w:b/>
        </w:rPr>
        <w:t xml:space="preserve"> – Da Vigência</w:t>
      </w:r>
      <w:r w:rsidRPr="002E1A27">
        <w:rPr>
          <w:rFonts w:cstheme="minorHAnsi"/>
        </w:rPr>
        <w:t xml:space="preserve"> </w:t>
      </w:r>
    </w:p>
    <w:p w14:paraId="6A624192" w14:textId="77777777" w:rsidR="00343663" w:rsidRPr="002E1A27" w:rsidRDefault="00343663" w:rsidP="00E76A7B">
      <w:pPr>
        <w:pStyle w:val="SemEspaamento"/>
        <w:jc w:val="both"/>
        <w:rPr>
          <w:rFonts w:cstheme="minorHAnsi"/>
          <w:u w:val="single"/>
        </w:rPr>
      </w:pPr>
    </w:p>
    <w:p w14:paraId="3FC8BB51" w14:textId="3DC5B2DD" w:rsidR="00F63D4E" w:rsidRPr="002E1A27" w:rsidRDefault="008B7E8C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  <w:b/>
        </w:rPr>
        <w:t>4.1</w:t>
      </w:r>
      <w:r w:rsidRPr="002E1A27">
        <w:rPr>
          <w:rFonts w:cstheme="minorHAnsi"/>
        </w:rPr>
        <w:t xml:space="preserve"> O presente </w:t>
      </w:r>
      <w:r w:rsidRPr="002E1A27">
        <w:rPr>
          <w:rFonts w:cstheme="minorHAnsi"/>
          <w:b/>
        </w:rPr>
        <w:t>TERMO</w:t>
      </w:r>
      <w:r w:rsidRPr="002E1A27">
        <w:rPr>
          <w:rFonts w:cstheme="minorHAnsi"/>
        </w:rPr>
        <w:t xml:space="preserve"> vigorará </w:t>
      </w:r>
      <w:r w:rsidR="00E675AD" w:rsidRPr="002E1A27">
        <w:rPr>
          <w:rFonts w:cstheme="minorHAnsi"/>
        </w:rPr>
        <w:t>p</w:t>
      </w:r>
      <w:r w:rsidR="00636990">
        <w:rPr>
          <w:rFonts w:cstheme="minorHAnsi"/>
        </w:rPr>
        <w:t>elo prazo de</w:t>
      </w:r>
      <w:r w:rsidR="00E675AD" w:rsidRPr="002E1A27">
        <w:rPr>
          <w:rFonts w:cstheme="minorHAnsi"/>
        </w:rPr>
        <w:t xml:space="preserve"> </w:t>
      </w:r>
      <w:r w:rsidR="00636990">
        <w:rPr>
          <w:rFonts w:cstheme="minorHAnsi"/>
        </w:rPr>
        <w:t>12</w:t>
      </w:r>
      <w:r w:rsidR="00B21151" w:rsidRPr="002E1A27">
        <w:rPr>
          <w:rFonts w:cstheme="minorHAnsi"/>
        </w:rPr>
        <w:t>(</w:t>
      </w:r>
      <w:r w:rsidR="00636990">
        <w:rPr>
          <w:rFonts w:cstheme="minorHAnsi"/>
        </w:rPr>
        <w:t>doze</w:t>
      </w:r>
      <w:r w:rsidR="004D5621" w:rsidRPr="002E1A27">
        <w:rPr>
          <w:rFonts w:cstheme="minorHAnsi"/>
        </w:rPr>
        <w:t>) meses</w:t>
      </w:r>
      <w:r w:rsidRPr="002E1A27">
        <w:rPr>
          <w:rFonts w:cstheme="minorHAnsi"/>
        </w:rPr>
        <w:t xml:space="preserve">, podendo ser prorrogado em caso </w:t>
      </w:r>
      <w:r w:rsidR="00F63D4E" w:rsidRPr="002E1A27">
        <w:rPr>
          <w:rFonts w:cstheme="minorHAnsi"/>
        </w:rPr>
        <w:t>de decisão de ambas as partes</w:t>
      </w:r>
      <w:r w:rsidR="00D24918">
        <w:rPr>
          <w:rFonts w:cstheme="minorHAnsi"/>
        </w:rPr>
        <w:t xml:space="preserve">, mediante assinatura de </w:t>
      </w:r>
      <w:r w:rsidR="00F9481D">
        <w:rPr>
          <w:rFonts w:cstheme="minorHAnsi"/>
        </w:rPr>
        <w:t>termo</w:t>
      </w:r>
      <w:r w:rsidR="00D24918">
        <w:rPr>
          <w:rFonts w:cstheme="minorHAnsi"/>
        </w:rPr>
        <w:t xml:space="preserve"> aditivo.</w:t>
      </w:r>
    </w:p>
    <w:p w14:paraId="12C6DB1C" w14:textId="77777777" w:rsidR="00857C2B" w:rsidRPr="002E1A27" w:rsidRDefault="008B7E8C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  <w:b/>
        </w:rPr>
        <w:t>4.2</w:t>
      </w:r>
      <w:r w:rsidRPr="002E1A27">
        <w:rPr>
          <w:rFonts w:cstheme="minorHAnsi"/>
        </w:rPr>
        <w:t xml:space="preserve"> Não obstante o disposto no item anterior, qualquer das Partes poderá denunciar o presente </w:t>
      </w:r>
      <w:r w:rsidR="006F778F" w:rsidRPr="002E1A27">
        <w:rPr>
          <w:rFonts w:cstheme="minorHAnsi"/>
        </w:rPr>
        <w:t>contrato</w:t>
      </w:r>
      <w:r w:rsidRPr="002E1A27">
        <w:rPr>
          <w:rFonts w:cstheme="minorHAnsi"/>
        </w:rPr>
        <w:t xml:space="preserve"> com antecedência mínima de 30 (trinta) dias, sem que lhe caiba direito a qualquer reclamação, indenização ou compensação seja a que título for. </w:t>
      </w:r>
    </w:p>
    <w:p w14:paraId="71D07BFD" w14:textId="77777777" w:rsidR="00CD787C" w:rsidRPr="002E1A27" w:rsidRDefault="008B7E8C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  <w:b/>
        </w:rPr>
        <w:t>4.3</w:t>
      </w:r>
      <w:r w:rsidRPr="002E1A27">
        <w:rPr>
          <w:rFonts w:cstheme="minorHAnsi"/>
        </w:rPr>
        <w:t xml:space="preserve"> </w:t>
      </w:r>
      <w:r w:rsidR="00F63D4E" w:rsidRPr="002E1A27">
        <w:rPr>
          <w:rFonts w:cstheme="minorHAnsi"/>
        </w:rPr>
        <w:t>Em caso de cursos em geral (extensão, graduação, pós-graduação) o</w:t>
      </w:r>
      <w:r w:rsidRPr="002E1A27">
        <w:rPr>
          <w:rFonts w:cstheme="minorHAnsi"/>
        </w:rPr>
        <w:t xml:space="preserve">s descontos oferecidos pela </w:t>
      </w:r>
      <w:r w:rsidRPr="002E1A27">
        <w:rPr>
          <w:rFonts w:cstheme="minorHAnsi"/>
          <w:b/>
        </w:rPr>
        <w:t>PARCEIRA</w:t>
      </w:r>
      <w:r w:rsidRPr="002E1A27">
        <w:rPr>
          <w:rFonts w:cstheme="minorHAnsi"/>
        </w:rPr>
        <w:t xml:space="preserve"> serão mantidos até o término do</w:t>
      </w:r>
      <w:r w:rsidR="00F63D4E" w:rsidRPr="002E1A27">
        <w:rPr>
          <w:rFonts w:cstheme="minorHAnsi"/>
        </w:rPr>
        <w:t>s</w:t>
      </w:r>
      <w:r w:rsidRPr="002E1A27">
        <w:rPr>
          <w:rFonts w:cstheme="minorHAnsi"/>
        </w:rPr>
        <w:t xml:space="preserve"> </w:t>
      </w:r>
      <w:r w:rsidR="00F63D4E" w:rsidRPr="002E1A27">
        <w:rPr>
          <w:rFonts w:cstheme="minorHAnsi"/>
        </w:rPr>
        <w:t>cursos</w:t>
      </w:r>
      <w:r w:rsidR="00DE396D" w:rsidRPr="002E1A27">
        <w:rPr>
          <w:rFonts w:cstheme="minorHAnsi"/>
        </w:rPr>
        <w:t>.</w:t>
      </w:r>
    </w:p>
    <w:p w14:paraId="6631894D" w14:textId="77777777" w:rsidR="00857C2B" w:rsidRPr="002E1A27" w:rsidRDefault="008B7E8C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</w:rPr>
        <w:t xml:space="preserve"> </w:t>
      </w:r>
    </w:p>
    <w:p w14:paraId="156D3A7F" w14:textId="77777777" w:rsidR="00857C2B" w:rsidRPr="002E1A27" w:rsidRDefault="008B7E8C" w:rsidP="00E76A7B">
      <w:pPr>
        <w:pStyle w:val="SemEspaamento"/>
        <w:jc w:val="both"/>
        <w:rPr>
          <w:rFonts w:cstheme="minorHAnsi"/>
          <w:b/>
        </w:rPr>
      </w:pPr>
      <w:r w:rsidRPr="002E1A27">
        <w:rPr>
          <w:rFonts w:cstheme="minorHAnsi"/>
          <w:b/>
          <w:u w:val="single"/>
        </w:rPr>
        <w:t>Cláusula Quinta</w:t>
      </w:r>
      <w:r w:rsidRPr="002E1A27">
        <w:rPr>
          <w:rFonts w:cstheme="minorHAnsi"/>
          <w:b/>
        </w:rPr>
        <w:t xml:space="preserve"> – Da Rescisão</w:t>
      </w:r>
    </w:p>
    <w:p w14:paraId="1A69E6B7" w14:textId="3DBB0833" w:rsidR="007661FE" w:rsidRDefault="00570E94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  <w:b/>
        </w:rPr>
        <w:t xml:space="preserve">5.1 </w:t>
      </w:r>
      <w:r w:rsidR="008B7E8C" w:rsidRPr="002E1A27">
        <w:rPr>
          <w:rFonts w:cstheme="minorHAnsi"/>
        </w:rPr>
        <w:t xml:space="preserve">O presente </w:t>
      </w:r>
      <w:r w:rsidR="008B7E8C" w:rsidRPr="00D45689">
        <w:rPr>
          <w:rFonts w:cstheme="minorHAnsi"/>
          <w:bCs/>
        </w:rPr>
        <w:t xml:space="preserve">TERMO </w:t>
      </w:r>
      <w:r w:rsidR="008B7E8C" w:rsidRPr="002E1A27">
        <w:rPr>
          <w:rFonts w:cstheme="minorHAnsi"/>
        </w:rPr>
        <w:t xml:space="preserve">será considerado automaticamente rescindido nos seguintes casos: </w:t>
      </w:r>
    </w:p>
    <w:p w14:paraId="0329DCFE" w14:textId="77777777" w:rsidR="00343663" w:rsidRPr="002E1A27" w:rsidRDefault="00343663" w:rsidP="00E76A7B">
      <w:pPr>
        <w:pStyle w:val="SemEspaamento"/>
        <w:jc w:val="both"/>
        <w:rPr>
          <w:rFonts w:cstheme="minorHAnsi"/>
        </w:rPr>
      </w:pPr>
    </w:p>
    <w:p w14:paraId="6BC4C661" w14:textId="0EECD25F" w:rsidR="00857C2B" w:rsidRPr="002E1A27" w:rsidRDefault="00343663" w:rsidP="00343663">
      <w:pPr>
        <w:pStyle w:val="SemEspaamento"/>
        <w:numPr>
          <w:ilvl w:val="0"/>
          <w:numId w:val="15"/>
        </w:numPr>
        <w:ind w:left="2268"/>
        <w:jc w:val="both"/>
        <w:rPr>
          <w:rFonts w:cstheme="minorHAnsi"/>
        </w:rPr>
      </w:pPr>
      <w:r>
        <w:rPr>
          <w:rFonts w:cstheme="minorHAnsi"/>
        </w:rPr>
        <w:t>d</w:t>
      </w:r>
      <w:r w:rsidR="008B7E8C" w:rsidRPr="002E1A27">
        <w:rPr>
          <w:rFonts w:cstheme="minorHAnsi"/>
        </w:rPr>
        <w:t xml:space="preserve">escumprimento de qualquer das obrigações previstas neste </w:t>
      </w:r>
      <w:r w:rsidR="008B7E8C" w:rsidRPr="00D45689">
        <w:rPr>
          <w:rFonts w:cstheme="minorHAnsi"/>
          <w:bCs/>
        </w:rPr>
        <w:t>TERMO</w:t>
      </w:r>
      <w:r w:rsidR="008B7E8C" w:rsidRPr="002E1A27">
        <w:rPr>
          <w:rFonts w:cstheme="minorHAnsi"/>
        </w:rPr>
        <w:t>, não sanado no prazo que for atribuído à Parte infratora pela Parte inocente;</w:t>
      </w:r>
    </w:p>
    <w:p w14:paraId="76FB7783" w14:textId="33F1483C" w:rsidR="00857C2B" w:rsidRPr="002E1A27" w:rsidRDefault="00343663" w:rsidP="00343663">
      <w:pPr>
        <w:pStyle w:val="SemEspaamento"/>
        <w:numPr>
          <w:ilvl w:val="0"/>
          <w:numId w:val="15"/>
        </w:numPr>
        <w:ind w:left="2268"/>
        <w:jc w:val="both"/>
        <w:rPr>
          <w:rFonts w:cstheme="minorHAnsi"/>
        </w:rPr>
      </w:pPr>
      <w:r>
        <w:rPr>
          <w:rFonts w:cstheme="minorHAnsi"/>
        </w:rPr>
        <w:t>c</w:t>
      </w:r>
      <w:r w:rsidR="008B7E8C" w:rsidRPr="002E1A27">
        <w:rPr>
          <w:rFonts w:cstheme="minorHAnsi"/>
        </w:rPr>
        <w:t>aso ocorra falência, liquidação judicial ou extrajudicial, dissolução ou</w:t>
      </w:r>
      <w:r w:rsidR="003366E3" w:rsidRPr="002E1A27">
        <w:rPr>
          <w:rFonts w:cstheme="minorHAnsi"/>
        </w:rPr>
        <w:t xml:space="preserve"> </w:t>
      </w:r>
      <w:r w:rsidR="00BF6D7C" w:rsidRPr="002E1A27">
        <w:rPr>
          <w:rFonts w:cstheme="minorHAnsi"/>
        </w:rPr>
        <w:t xml:space="preserve">recuperação </w:t>
      </w:r>
      <w:r w:rsidR="008B7E8C" w:rsidRPr="002E1A27">
        <w:rPr>
          <w:rFonts w:cstheme="minorHAnsi"/>
        </w:rPr>
        <w:t xml:space="preserve">judicial, requerida, homologada ou decretada da Parte infratora; e, </w:t>
      </w:r>
    </w:p>
    <w:p w14:paraId="6285EFEA" w14:textId="6559B615" w:rsidR="00B00D85" w:rsidRPr="00343663" w:rsidRDefault="00343663" w:rsidP="00343663">
      <w:pPr>
        <w:pStyle w:val="SemEspaamento"/>
        <w:numPr>
          <w:ilvl w:val="0"/>
          <w:numId w:val="15"/>
        </w:numPr>
        <w:ind w:left="2268"/>
        <w:jc w:val="both"/>
        <w:rPr>
          <w:rFonts w:cstheme="minorHAnsi"/>
        </w:rPr>
      </w:pPr>
      <w:r>
        <w:rPr>
          <w:rFonts w:cstheme="minorHAnsi"/>
        </w:rPr>
        <w:lastRenderedPageBreak/>
        <w:t>i</w:t>
      </w:r>
      <w:r w:rsidR="008B7E8C" w:rsidRPr="002E1A27">
        <w:rPr>
          <w:rFonts w:cstheme="minorHAnsi"/>
        </w:rPr>
        <w:t xml:space="preserve">mpossibilidade de cumprimento das obrigações em decorrência de força maior ou caso fortuito, caso essa impossibilidade persista por prazo superior a 90 (noventa) dias. </w:t>
      </w:r>
    </w:p>
    <w:p w14:paraId="289360FC" w14:textId="77777777" w:rsidR="00B00D85" w:rsidRDefault="00B00D85" w:rsidP="00E76A7B">
      <w:pPr>
        <w:pStyle w:val="SemEspaamento"/>
        <w:ind w:left="2127"/>
        <w:jc w:val="both"/>
        <w:rPr>
          <w:rFonts w:cstheme="minorHAnsi"/>
        </w:rPr>
      </w:pPr>
    </w:p>
    <w:p w14:paraId="595926F1" w14:textId="2C64356C" w:rsidR="00B00D85" w:rsidRDefault="00B00D85" w:rsidP="00B00D85">
      <w:pPr>
        <w:pStyle w:val="SemEspaamento"/>
        <w:jc w:val="both"/>
        <w:rPr>
          <w:rFonts w:cstheme="minorHAnsi"/>
          <w:b/>
          <w:bCs/>
        </w:rPr>
      </w:pPr>
      <w:r w:rsidRPr="002E1A27">
        <w:rPr>
          <w:rFonts w:cstheme="minorHAnsi"/>
          <w:b/>
          <w:bCs/>
          <w:u w:val="single"/>
        </w:rPr>
        <w:t>Cláusula S</w:t>
      </w:r>
      <w:r w:rsidR="006E5CBE">
        <w:rPr>
          <w:rFonts w:cstheme="minorHAnsi"/>
          <w:b/>
          <w:bCs/>
          <w:u w:val="single"/>
        </w:rPr>
        <w:t>exta</w:t>
      </w:r>
      <w:r w:rsidRPr="002E1A27">
        <w:rPr>
          <w:rFonts w:cstheme="minorHAnsi"/>
          <w:b/>
          <w:bCs/>
        </w:rPr>
        <w:t xml:space="preserve"> – D</w:t>
      </w:r>
      <w:r>
        <w:rPr>
          <w:rFonts w:cstheme="minorHAnsi"/>
          <w:b/>
          <w:bCs/>
        </w:rPr>
        <w:t>a Confidencialidade e</w:t>
      </w:r>
      <w:r w:rsidRPr="002E1A2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</w:t>
      </w:r>
      <w:r w:rsidRPr="002E1A27">
        <w:rPr>
          <w:rFonts w:cstheme="minorHAnsi"/>
          <w:b/>
          <w:bCs/>
        </w:rPr>
        <w:t>roteção de Dados</w:t>
      </w:r>
    </w:p>
    <w:p w14:paraId="75BE2E46" w14:textId="77777777" w:rsidR="00343663" w:rsidRPr="002E1A27" w:rsidRDefault="00343663" w:rsidP="00B00D85">
      <w:pPr>
        <w:pStyle w:val="SemEspaamento"/>
        <w:jc w:val="both"/>
        <w:rPr>
          <w:rFonts w:cstheme="minorHAnsi"/>
          <w:b/>
          <w:bCs/>
        </w:rPr>
      </w:pPr>
    </w:p>
    <w:p w14:paraId="348363AE" w14:textId="06B04A27" w:rsidR="00B00D85" w:rsidRDefault="006E5CBE" w:rsidP="00D45689">
      <w:pPr>
        <w:jc w:val="both"/>
      </w:pPr>
      <w:r>
        <w:rPr>
          <w:rFonts w:cstheme="minorHAnsi"/>
          <w:b/>
          <w:bCs/>
        </w:rPr>
        <w:t>6</w:t>
      </w:r>
      <w:r w:rsidR="00B00D85" w:rsidRPr="002E1A27">
        <w:rPr>
          <w:rFonts w:cstheme="minorHAnsi"/>
          <w:b/>
          <w:bCs/>
        </w:rPr>
        <w:t xml:space="preserve">.1. </w:t>
      </w:r>
      <w:r w:rsidR="00B00D85" w:rsidRPr="00B00D85">
        <w:t>As Partes obrigam-se, inclusive em nome de seus representantes, colaboradores e prepostos, ou mesmo terceiros que venha a utilizar, a manter o mais completo sigilo quanto aos dados e informações confidenciais a que tenham acesso em razão deste TERMO, não podendo, de qualquer forma, direta ou indiretamente, dar conhecimento a terceiros das informações confidenciais trocadas entre os acordantes ou por eles geradas na vigência da parceria, ressalvada a prévia e expressa autorização.</w:t>
      </w:r>
    </w:p>
    <w:p w14:paraId="4C95BA99" w14:textId="50E8E995" w:rsidR="00B00D85" w:rsidRPr="00B00D85" w:rsidRDefault="006E5CBE" w:rsidP="00D45689">
      <w:pPr>
        <w:jc w:val="both"/>
      </w:pPr>
      <w:r>
        <w:rPr>
          <w:b/>
          <w:bCs/>
        </w:rPr>
        <w:t>6</w:t>
      </w:r>
      <w:r w:rsidR="00B00D85" w:rsidRPr="00B00D85">
        <w:rPr>
          <w:b/>
          <w:bCs/>
        </w:rPr>
        <w:t>.2.</w:t>
      </w:r>
      <w:r w:rsidR="00B00D85">
        <w:t xml:space="preserve"> </w:t>
      </w:r>
      <w:r w:rsidR="00B00D85" w:rsidRPr="00B00D85">
        <w:t>Os partícipes se comprometem a:</w:t>
      </w:r>
    </w:p>
    <w:p w14:paraId="2724542E" w14:textId="41D25786" w:rsidR="00B00D85" w:rsidRPr="00B00D85" w:rsidRDefault="00B00D85" w:rsidP="00D45689">
      <w:pPr>
        <w:pStyle w:val="PargrafodaLista"/>
        <w:numPr>
          <w:ilvl w:val="0"/>
          <w:numId w:val="18"/>
        </w:numPr>
        <w:spacing w:after="0" w:line="240" w:lineRule="auto"/>
        <w:ind w:left="2268"/>
        <w:jc w:val="both"/>
      </w:pPr>
      <w:r w:rsidRPr="00B00D85">
        <w:t>tratar os dados pessoais apenas para finalidades determinadas e legítimas;</w:t>
      </w:r>
    </w:p>
    <w:p w14:paraId="37BE1EF6" w14:textId="0C91976D" w:rsidR="00B00D85" w:rsidRPr="00B00D85" w:rsidRDefault="00B00D85" w:rsidP="00D45689">
      <w:pPr>
        <w:pStyle w:val="PargrafodaLista"/>
        <w:numPr>
          <w:ilvl w:val="0"/>
          <w:numId w:val="18"/>
        </w:numPr>
        <w:spacing w:after="0" w:line="240" w:lineRule="auto"/>
        <w:ind w:left="2268"/>
        <w:jc w:val="both"/>
      </w:pPr>
      <w:r w:rsidRPr="00B00D85">
        <w:t>adotar medidas técnicas e administrativas de segurança;</w:t>
      </w:r>
    </w:p>
    <w:p w14:paraId="13B68A54" w14:textId="28291BA1" w:rsidR="00B00D85" w:rsidRPr="00B00D85" w:rsidRDefault="00B00D85" w:rsidP="00D45689">
      <w:pPr>
        <w:pStyle w:val="PargrafodaLista"/>
        <w:numPr>
          <w:ilvl w:val="0"/>
          <w:numId w:val="18"/>
        </w:numPr>
        <w:spacing w:after="0" w:line="240" w:lineRule="auto"/>
        <w:ind w:left="2268"/>
        <w:jc w:val="both"/>
      </w:pPr>
      <w:r w:rsidRPr="00B00D85">
        <w:t>garantir os direitos dos titulares dos dados;</w:t>
      </w:r>
    </w:p>
    <w:p w14:paraId="5CE56C84" w14:textId="7F0D5265" w:rsidR="00B00D85" w:rsidRPr="00B00D85" w:rsidRDefault="00B00D85" w:rsidP="00D45689">
      <w:pPr>
        <w:pStyle w:val="PargrafodaLista"/>
        <w:numPr>
          <w:ilvl w:val="0"/>
          <w:numId w:val="18"/>
        </w:numPr>
        <w:spacing w:after="0" w:line="240" w:lineRule="auto"/>
        <w:ind w:left="2268"/>
        <w:jc w:val="both"/>
      </w:pPr>
      <w:r w:rsidRPr="00B00D85">
        <w:t>comunicar incidentes de segurança;</w:t>
      </w:r>
    </w:p>
    <w:p w14:paraId="6880E00A" w14:textId="2C13F0D8" w:rsidR="00B00D85" w:rsidRPr="00B00D85" w:rsidRDefault="00B00D85" w:rsidP="00D45689">
      <w:pPr>
        <w:pStyle w:val="PargrafodaLista"/>
        <w:numPr>
          <w:ilvl w:val="0"/>
          <w:numId w:val="18"/>
        </w:numPr>
        <w:spacing w:after="0" w:line="240" w:lineRule="auto"/>
        <w:ind w:left="2268"/>
        <w:jc w:val="both"/>
      </w:pPr>
      <w:r w:rsidRPr="00B00D85">
        <w:t>manter registro das operações de tratamento;</w:t>
      </w:r>
    </w:p>
    <w:p w14:paraId="331FC28A" w14:textId="207F7788" w:rsidR="00B00D85" w:rsidRPr="00B00D85" w:rsidRDefault="00B00D85" w:rsidP="00D45689">
      <w:pPr>
        <w:pStyle w:val="PargrafodaLista"/>
        <w:numPr>
          <w:ilvl w:val="0"/>
          <w:numId w:val="18"/>
        </w:numPr>
        <w:spacing w:after="0" w:line="240" w:lineRule="auto"/>
        <w:ind w:left="2268"/>
        <w:jc w:val="both"/>
      </w:pPr>
      <w:r w:rsidRPr="00B00D85">
        <w:t>atender às solicitações da Autoridade Nacional de Proteção de Dados.</w:t>
      </w:r>
      <w:r>
        <w:br/>
      </w:r>
    </w:p>
    <w:p w14:paraId="6476F8FB" w14:textId="04A1C234" w:rsidR="00B00D85" w:rsidRPr="00B00D85" w:rsidRDefault="006E5CBE" w:rsidP="00D45689">
      <w:pPr>
        <w:jc w:val="both"/>
      </w:pPr>
      <w:r>
        <w:rPr>
          <w:b/>
          <w:bCs/>
        </w:rPr>
        <w:t>6</w:t>
      </w:r>
      <w:r w:rsidR="00B00D85" w:rsidRPr="00B00D85">
        <w:rPr>
          <w:b/>
          <w:bCs/>
        </w:rPr>
        <w:t>.3</w:t>
      </w:r>
      <w:r w:rsidR="00B00D85">
        <w:t xml:space="preserve"> </w:t>
      </w:r>
      <w:r w:rsidR="00B00D85" w:rsidRPr="00B00D85">
        <w:t xml:space="preserve">A </w:t>
      </w:r>
      <w:r w:rsidR="00B00D85" w:rsidRPr="00054E94">
        <w:rPr>
          <w:b/>
          <w:bCs/>
        </w:rPr>
        <w:t>PARCEIRA</w:t>
      </w:r>
      <w:r w:rsidR="00B00D85" w:rsidRPr="00B00D85">
        <w:t xml:space="preserve"> tratará os Dados Pessoais a que tenha acesso por meio do CRA-</w:t>
      </w:r>
      <w:r w:rsidR="00054E94">
        <w:t>AM</w:t>
      </w:r>
      <w:r w:rsidR="00B00D85" w:rsidRPr="00B00D85">
        <w:t>, em razão deste instrumento, com a finalidade exclusiva e estritamente necessária ao cumprimento deste, ficando vedado o tratamento, transferência ou divulgação de Dados Pessoais para qualquer outra finalidade não prevista neste T</w:t>
      </w:r>
      <w:r w:rsidR="00054E94">
        <w:t>ERMO</w:t>
      </w:r>
      <w:r w:rsidR="00B00D85" w:rsidRPr="00B00D85">
        <w:t>, a menos que seja expressamente autorizado.</w:t>
      </w:r>
    </w:p>
    <w:p w14:paraId="474C68B1" w14:textId="4C0E4234" w:rsidR="00B00D85" w:rsidRPr="00B00D85" w:rsidRDefault="006E5CBE" w:rsidP="00D45689">
      <w:pPr>
        <w:jc w:val="both"/>
      </w:pPr>
      <w:r>
        <w:rPr>
          <w:b/>
          <w:bCs/>
        </w:rPr>
        <w:t>6</w:t>
      </w:r>
      <w:r w:rsidR="00B00D85" w:rsidRPr="00B00D85">
        <w:rPr>
          <w:b/>
          <w:bCs/>
        </w:rPr>
        <w:t>.4</w:t>
      </w:r>
      <w:r w:rsidR="00B00D85">
        <w:t xml:space="preserve"> </w:t>
      </w:r>
      <w:r w:rsidR="00B00D85" w:rsidRPr="00B00D85">
        <w:t xml:space="preserve">A </w:t>
      </w:r>
      <w:r w:rsidR="00B00D85" w:rsidRPr="00054E94">
        <w:rPr>
          <w:b/>
          <w:bCs/>
        </w:rPr>
        <w:t>PARCEIRA</w:t>
      </w:r>
      <w:r w:rsidR="00B00D85" w:rsidRPr="00B00D85">
        <w:t xml:space="preserve"> obriga-se a garantir a confidencialidade de eventuais dados coletados em razão deste instrumento, os quais serão arquivados por esta somente pelo tempo necessário para a execução do termo ora firmado. Ao seu fim, os dados coletados serão permanentemente eliminados, excetuando-se os que se enquadrarem no disposto no artigo 16, I da Lei Geral de Proteção de Dados.</w:t>
      </w:r>
    </w:p>
    <w:p w14:paraId="29092B90" w14:textId="77777777" w:rsidR="00937B03" w:rsidRPr="002E1A27" w:rsidRDefault="00937B03" w:rsidP="00E76A7B">
      <w:pPr>
        <w:pStyle w:val="SemEspaamento"/>
        <w:jc w:val="both"/>
        <w:rPr>
          <w:rFonts w:cstheme="minorHAnsi"/>
          <w:b/>
          <w:u w:val="single"/>
        </w:rPr>
      </w:pPr>
    </w:p>
    <w:p w14:paraId="0BF23721" w14:textId="0169B32D" w:rsidR="00054E94" w:rsidRDefault="008B7E8C" w:rsidP="00E76A7B">
      <w:pPr>
        <w:pStyle w:val="SemEspaamento"/>
        <w:jc w:val="both"/>
        <w:rPr>
          <w:rFonts w:cstheme="minorHAnsi"/>
          <w:b/>
        </w:rPr>
      </w:pPr>
      <w:r w:rsidRPr="002E1A27">
        <w:rPr>
          <w:rFonts w:cstheme="minorHAnsi"/>
          <w:b/>
          <w:u w:val="single"/>
        </w:rPr>
        <w:t>Cláusula S</w:t>
      </w:r>
      <w:r w:rsidR="006E5CBE">
        <w:rPr>
          <w:rFonts w:cstheme="minorHAnsi"/>
          <w:b/>
          <w:u w:val="single"/>
        </w:rPr>
        <w:t>étima</w:t>
      </w:r>
      <w:r w:rsidRPr="002E1A27">
        <w:rPr>
          <w:rFonts w:cstheme="minorHAnsi"/>
          <w:b/>
        </w:rPr>
        <w:t xml:space="preserve"> – Das Disposições Gerais</w:t>
      </w:r>
    </w:p>
    <w:p w14:paraId="5FD908E1" w14:textId="1A42B3A3" w:rsidR="0066139A" w:rsidRPr="002E1A27" w:rsidRDefault="008B7E8C" w:rsidP="00E76A7B">
      <w:pPr>
        <w:pStyle w:val="SemEspaamento"/>
        <w:jc w:val="both"/>
        <w:rPr>
          <w:rFonts w:cstheme="minorHAnsi"/>
        </w:rPr>
      </w:pPr>
      <w:r w:rsidRPr="002E1A27">
        <w:rPr>
          <w:rFonts w:cstheme="minorHAnsi"/>
        </w:rPr>
        <w:t xml:space="preserve"> </w:t>
      </w:r>
    </w:p>
    <w:p w14:paraId="24368A37" w14:textId="002843E0" w:rsidR="00857C2B" w:rsidRDefault="006E5CBE" w:rsidP="00E76A7B">
      <w:pPr>
        <w:pStyle w:val="SemEspaamen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8B7E8C" w:rsidRPr="002E1A27">
        <w:rPr>
          <w:rFonts w:cstheme="minorHAnsi"/>
          <w:b/>
        </w:rPr>
        <w:t>.1</w:t>
      </w:r>
      <w:r w:rsidR="008B7E8C" w:rsidRPr="002E1A27">
        <w:rPr>
          <w:rFonts w:cstheme="minorHAnsi"/>
        </w:rPr>
        <w:t xml:space="preserve"> O presente </w:t>
      </w:r>
      <w:r w:rsidR="008B7E8C" w:rsidRPr="002E1A27">
        <w:rPr>
          <w:rFonts w:cstheme="minorHAnsi"/>
          <w:b/>
        </w:rPr>
        <w:t>TERMO</w:t>
      </w:r>
      <w:r w:rsidR="008B7E8C" w:rsidRPr="002E1A27">
        <w:rPr>
          <w:rFonts w:cstheme="minorHAnsi"/>
        </w:rPr>
        <w:t xml:space="preserve"> não estabelece qualquer vínculo societário, associativo, de representação ou de responsabilidade entre o </w:t>
      </w:r>
      <w:r w:rsidR="00F63059" w:rsidRPr="002E1A27">
        <w:rPr>
          <w:rFonts w:cstheme="minorHAnsi"/>
          <w:b/>
        </w:rPr>
        <w:t>CRA-</w:t>
      </w:r>
      <w:r w:rsidR="0066139A" w:rsidRPr="002E1A27">
        <w:rPr>
          <w:rFonts w:cstheme="minorHAnsi"/>
          <w:b/>
        </w:rPr>
        <w:t>AM</w:t>
      </w:r>
      <w:r w:rsidR="008B7E8C" w:rsidRPr="002E1A27">
        <w:rPr>
          <w:rFonts w:cstheme="minorHAnsi"/>
        </w:rPr>
        <w:t xml:space="preserve"> e a </w:t>
      </w:r>
      <w:r w:rsidR="008B7E8C" w:rsidRPr="002E1A27">
        <w:rPr>
          <w:rFonts w:cstheme="minorHAnsi"/>
          <w:b/>
        </w:rPr>
        <w:t>PARCEIRA</w:t>
      </w:r>
      <w:r w:rsidR="008B7E8C" w:rsidRPr="002E1A27">
        <w:rPr>
          <w:rFonts w:cstheme="minorHAnsi"/>
        </w:rPr>
        <w:t xml:space="preserve">, respondendo cada Parte pelo cumprimento da respectiva legislação tributária, previdenciária e trabalhista aplicável à sua atividade. </w:t>
      </w:r>
    </w:p>
    <w:p w14:paraId="3214BB7F" w14:textId="77777777" w:rsidR="00054E94" w:rsidRDefault="00054E94" w:rsidP="00E76A7B">
      <w:pPr>
        <w:pStyle w:val="SemEspaamento"/>
        <w:jc w:val="both"/>
        <w:rPr>
          <w:rFonts w:cstheme="minorHAnsi"/>
        </w:rPr>
      </w:pPr>
    </w:p>
    <w:p w14:paraId="4CFB9953" w14:textId="2CEBC59B" w:rsidR="00054E94" w:rsidRPr="001B1BF4" w:rsidRDefault="006E5CBE" w:rsidP="001B1BF4">
      <w:r>
        <w:rPr>
          <w:b/>
          <w:bCs/>
        </w:rPr>
        <w:t>7</w:t>
      </w:r>
      <w:r w:rsidR="00054E94" w:rsidRPr="00054E94">
        <w:rPr>
          <w:b/>
          <w:bCs/>
        </w:rPr>
        <w:t>.2</w:t>
      </w:r>
      <w:r w:rsidR="00054E94">
        <w:t xml:space="preserve"> </w:t>
      </w:r>
      <w:r w:rsidR="00054E94" w:rsidRPr="00054E94">
        <w:t>As partes concordam que o presente T</w:t>
      </w:r>
      <w:r w:rsidR="001B1BF4">
        <w:t xml:space="preserve">ERMO </w:t>
      </w:r>
      <w:r w:rsidR="00054E94" w:rsidRPr="00054E94">
        <w:t xml:space="preserve">é celebrado em caráter não exclusivo, estando a </w:t>
      </w:r>
      <w:r w:rsidR="00054E94" w:rsidRPr="001B1BF4">
        <w:rPr>
          <w:b/>
          <w:bCs/>
        </w:rPr>
        <w:t>PARCEIRA</w:t>
      </w:r>
      <w:r w:rsidR="00054E94" w:rsidRPr="00054E94">
        <w:t xml:space="preserve"> e o </w:t>
      </w:r>
      <w:r w:rsidR="00054E94" w:rsidRPr="001B1BF4">
        <w:rPr>
          <w:b/>
          <w:bCs/>
        </w:rPr>
        <w:t>CRA-</w:t>
      </w:r>
      <w:r w:rsidR="001B1BF4" w:rsidRPr="001B1BF4">
        <w:rPr>
          <w:b/>
          <w:bCs/>
        </w:rPr>
        <w:t>AM</w:t>
      </w:r>
      <w:r w:rsidR="00054E94" w:rsidRPr="00054E94">
        <w:t xml:space="preserve"> autorizados a celebrarem outros acordos da mesma natureza com terceiros, a qualquer tempo, não sendo necessária qualquer autorização de uma parte à outra.</w:t>
      </w:r>
    </w:p>
    <w:p w14:paraId="5B6117BA" w14:textId="213625AE" w:rsidR="00857C2B" w:rsidRDefault="006E5CBE" w:rsidP="00E76A7B">
      <w:pPr>
        <w:pStyle w:val="SemEspaamen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8B7E8C" w:rsidRPr="002E1A27">
        <w:rPr>
          <w:rFonts w:cstheme="minorHAnsi"/>
          <w:b/>
        </w:rPr>
        <w:t>.</w:t>
      </w:r>
      <w:r w:rsidR="00054E94">
        <w:rPr>
          <w:rFonts w:cstheme="minorHAnsi"/>
          <w:b/>
        </w:rPr>
        <w:t>3</w:t>
      </w:r>
      <w:r w:rsidR="008B7E8C" w:rsidRPr="002E1A27">
        <w:rPr>
          <w:rFonts w:cstheme="minorHAnsi"/>
        </w:rPr>
        <w:t xml:space="preserve"> Nenhuma das Partes poderá ceder total ou parcialmente ou de qualquer forma</w:t>
      </w:r>
      <w:r w:rsidR="005C7555" w:rsidRPr="002E1A27">
        <w:rPr>
          <w:rFonts w:cstheme="minorHAnsi"/>
        </w:rPr>
        <w:t>,</w:t>
      </w:r>
      <w:r w:rsidR="008B7E8C" w:rsidRPr="002E1A27">
        <w:rPr>
          <w:rFonts w:cstheme="minorHAnsi"/>
        </w:rPr>
        <w:t xml:space="preserve"> transferir, direta ou indiretamente, os direitos e obrigações decorrentes deste </w:t>
      </w:r>
      <w:r w:rsidR="008B7E8C" w:rsidRPr="002E1A27">
        <w:rPr>
          <w:rFonts w:cstheme="minorHAnsi"/>
          <w:b/>
        </w:rPr>
        <w:t>TERMO</w:t>
      </w:r>
      <w:r w:rsidR="008B7E8C" w:rsidRPr="002E1A27">
        <w:rPr>
          <w:rFonts w:cstheme="minorHAnsi"/>
        </w:rPr>
        <w:t xml:space="preserve">, sem o prévio e expresso consentimento da outra Parte. </w:t>
      </w:r>
    </w:p>
    <w:p w14:paraId="0B0C3B38" w14:textId="77777777" w:rsidR="00054E94" w:rsidRPr="002E1A27" w:rsidRDefault="00054E94" w:rsidP="00E76A7B">
      <w:pPr>
        <w:pStyle w:val="SemEspaamento"/>
        <w:jc w:val="both"/>
        <w:rPr>
          <w:rFonts w:cstheme="minorHAnsi"/>
        </w:rPr>
      </w:pPr>
    </w:p>
    <w:p w14:paraId="36D819CE" w14:textId="630D5A3E" w:rsidR="007661FE" w:rsidRDefault="006E5CBE" w:rsidP="00E76A7B">
      <w:pPr>
        <w:pStyle w:val="SemEspaamen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7</w:t>
      </w:r>
      <w:r w:rsidR="008B7E8C" w:rsidRPr="002E1A27">
        <w:rPr>
          <w:rFonts w:cstheme="minorHAnsi"/>
          <w:b/>
        </w:rPr>
        <w:t>.</w:t>
      </w:r>
      <w:r w:rsidR="00054E94">
        <w:rPr>
          <w:rFonts w:cstheme="minorHAnsi"/>
          <w:b/>
        </w:rPr>
        <w:t>4</w:t>
      </w:r>
      <w:r w:rsidR="008B7E8C" w:rsidRPr="002E1A27">
        <w:rPr>
          <w:rFonts w:cstheme="minorHAnsi"/>
        </w:rPr>
        <w:t xml:space="preserve"> O não exercício, pelas Partes, de quaisquer direitos ou prerrogativas previstas neste instrumento ou mesmo na legislação aplicável, será tido com</w:t>
      </w:r>
      <w:r w:rsidR="005C7555" w:rsidRPr="002E1A27">
        <w:rPr>
          <w:rFonts w:cstheme="minorHAnsi"/>
        </w:rPr>
        <w:t>o</w:t>
      </w:r>
      <w:r w:rsidR="008B7E8C" w:rsidRPr="002E1A27">
        <w:rPr>
          <w:rFonts w:cstheme="minorHAnsi"/>
        </w:rPr>
        <w:t xml:space="preserve"> ato de mera liberalidade, não constituindo alteração ou novação das obrigações ora estabelecidas, cujo cumprimento poderá ser exigido a qualquer tempo, independentemente de prévia comunicação à outra Parte. </w:t>
      </w:r>
    </w:p>
    <w:p w14:paraId="4C633838" w14:textId="77777777" w:rsidR="00054E94" w:rsidRPr="002E1A27" w:rsidRDefault="00054E94" w:rsidP="00E76A7B">
      <w:pPr>
        <w:pStyle w:val="SemEspaamento"/>
        <w:jc w:val="both"/>
        <w:rPr>
          <w:rFonts w:cstheme="minorHAnsi"/>
        </w:rPr>
      </w:pPr>
    </w:p>
    <w:p w14:paraId="1B62C882" w14:textId="06A44ED6" w:rsidR="007661FE" w:rsidRDefault="006E5CBE" w:rsidP="00E76A7B">
      <w:pPr>
        <w:pStyle w:val="SemEspaamen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8B7E8C" w:rsidRPr="002E1A27">
        <w:rPr>
          <w:rFonts w:cstheme="minorHAnsi"/>
          <w:b/>
        </w:rPr>
        <w:t>.</w:t>
      </w:r>
      <w:r w:rsidR="00054E94">
        <w:rPr>
          <w:rFonts w:cstheme="minorHAnsi"/>
          <w:b/>
        </w:rPr>
        <w:t>5</w:t>
      </w:r>
      <w:r w:rsidR="008B7E8C" w:rsidRPr="002E1A27">
        <w:rPr>
          <w:rFonts w:cstheme="minorHAnsi"/>
        </w:rPr>
        <w:t xml:space="preserve"> Os descontos previstos neste </w:t>
      </w:r>
      <w:r w:rsidR="008B7E8C" w:rsidRPr="002E1A27">
        <w:rPr>
          <w:rFonts w:cstheme="minorHAnsi"/>
          <w:b/>
        </w:rPr>
        <w:t>TERMO</w:t>
      </w:r>
      <w:r w:rsidR="008B7E8C" w:rsidRPr="002E1A27">
        <w:rPr>
          <w:rFonts w:cstheme="minorHAnsi"/>
        </w:rPr>
        <w:t xml:space="preserve"> são pessoais e intransferíveis e não poderão ser convertidos em dinheiro ou utilizados para outro fim que não o pagamento do valor dos </w:t>
      </w:r>
      <w:r w:rsidR="00C22895" w:rsidRPr="002E1A27">
        <w:rPr>
          <w:rFonts w:cstheme="minorHAnsi"/>
        </w:rPr>
        <w:t>serviços/produtos</w:t>
      </w:r>
      <w:r w:rsidR="008B7E8C" w:rsidRPr="002E1A27">
        <w:rPr>
          <w:rFonts w:cstheme="minorHAnsi"/>
        </w:rPr>
        <w:t>.</w:t>
      </w:r>
    </w:p>
    <w:p w14:paraId="64635271" w14:textId="77777777" w:rsidR="00054E94" w:rsidRDefault="00054E94" w:rsidP="00E76A7B">
      <w:pPr>
        <w:pStyle w:val="SemEspaamento"/>
        <w:jc w:val="both"/>
        <w:rPr>
          <w:rFonts w:cstheme="minorHAnsi"/>
        </w:rPr>
      </w:pPr>
    </w:p>
    <w:p w14:paraId="38B0F2E6" w14:textId="53DDDFA8" w:rsidR="00054E94" w:rsidRPr="00054E94" w:rsidRDefault="006E5CBE" w:rsidP="00054E94">
      <w:r>
        <w:rPr>
          <w:b/>
          <w:bCs/>
        </w:rPr>
        <w:t>7</w:t>
      </w:r>
      <w:r w:rsidR="00054E94" w:rsidRPr="00054E94">
        <w:rPr>
          <w:b/>
          <w:bCs/>
        </w:rPr>
        <w:t>.</w:t>
      </w:r>
      <w:r w:rsidR="00054E94">
        <w:rPr>
          <w:b/>
          <w:bCs/>
        </w:rPr>
        <w:t>6</w:t>
      </w:r>
      <w:r w:rsidR="00054E94">
        <w:t xml:space="preserve"> </w:t>
      </w:r>
      <w:r w:rsidR="00054E94" w:rsidRPr="00054E94">
        <w:t>Os casos omissos serão resolvidos em comum acordo entre as partes</w:t>
      </w:r>
      <w:r w:rsidR="00054E94">
        <w:t>.</w:t>
      </w:r>
    </w:p>
    <w:p w14:paraId="5BBC2882" w14:textId="77777777" w:rsidR="00211173" w:rsidRPr="002E1A27" w:rsidRDefault="00211173" w:rsidP="00211173">
      <w:pPr>
        <w:pStyle w:val="SemEspaamento"/>
        <w:jc w:val="both"/>
        <w:rPr>
          <w:rFonts w:cstheme="minorHAnsi"/>
          <w:b/>
          <w:bCs/>
        </w:rPr>
      </w:pPr>
    </w:p>
    <w:p w14:paraId="64593840" w14:textId="60B67C01" w:rsidR="007661FE" w:rsidRDefault="008B7E8C" w:rsidP="00E76A7B">
      <w:pPr>
        <w:pStyle w:val="SemEspaamento"/>
        <w:jc w:val="both"/>
        <w:rPr>
          <w:rFonts w:cstheme="minorHAnsi"/>
          <w:b/>
        </w:rPr>
      </w:pPr>
      <w:r w:rsidRPr="002E1A27">
        <w:rPr>
          <w:rFonts w:cstheme="minorHAnsi"/>
          <w:b/>
          <w:u w:val="single"/>
        </w:rPr>
        <w:t xml:space="preserve">Cláusula </w:t>
      </w:r>
      <w:r w:rsidR="00211173" w:rsidRPr="002E1A27">
        <w:rPr>
          <w:rFonts w:cstheme="minorHAnsi"/>
          <w:b/>
          <w:u w:val="single"/>
        </w:rPr>
        <w:t>Oitava</w:t>
      </w:r>
      <w:r w:rsidRPr="002E1A27">
        <w:rPr>
          <w:rFonts w:cstheme="minorHAnsi"/>
          <w:b/>
        </w:rPr>
        <w:t xml:space="preserve"> – Do Foro </w:t>
      </w:r>
    </w:p>
    <w:p w14:paraId="1C694D4C" w14:textId="77777777" w:rsidR="00054E94" w:rsidRPr="002E1A27" w:rsidRDefault="00054E94" w:rsidP="00E76A7B">
      <w:pPr>
        <w:pStyle w:val="SemEspaamento"/>
        <w:jc w:val="both"/>
        <w:rPr>
          <w:rFonts w:cstheme="minorHAnsi"/>
          <w:b/>
        </w:rPr>
      </w:pPr>
    </w:p>
    <w:p w14:paraId="1EFA1ED7" w14:textId="46327D59" w:rsidR="006E5CBE" w:rsidRPr="006E5CBE" w:rsidRDefault="00211173" w:rsidP="006E5CBE">
      <w:pPr>
        <w:jc w:val="both"/>
      </w:pPr>
      <w:r w:rsidRPr="006E5CBE">
        <w:rPr>
          <w:b/>
          <w:bCs/>
        </w:rPr>
        <w:t>8</w:t>
      </w:r>
      <w:r w:rsidR="004010A5" w:rsidRPr="006E5CBE">
        <w:rPr>
          <w:b/>
          <w:bCs/>
        </w:rPr>
        <w:t>.1</w:t>
      </w:r>
      <w:r w:rsidR="008B7E8C" w:rsidRPr="006E5CBE">
        <w:t xml:space="preserve"> </w:t>
      </w:r>
      <w:r w:rsidR="006E5CBE" w:rsidRPr="006E5CBE">
        <w:t xml:space="preserve">As Partes reconhecem o foro da Seção Judiciária da Justiça Federal de Manaus/AM como aquele competente para dirimir quaisquer conflitos resultantes do presente </w:t>
      </w:r>
      <w:r w:rsidR="006E5CBE">
        <w:t>TERMO</w:t>
      </w:r>
      <w:r w:rsidR="006E5CBE" w:rsidRPr="006E5CBE">
        <w:t>, renunciando a qualquer outro, por mais privilegiado que seja.</w:t>
      </w:r>
    </w:p>
    <w:p w14:paraId="29DEE37C" w14:textId="623B895D" w:rsidR="004010A5" w:rsidRPr="006E5CBE" w:rsidRDefault="006E5CBE" w:rsidP="006E5CBE">
      <w:pPr>
        <w:jc w:val="both"/>
      </w:pPr>
      <w:r w:rsidRPr="006E5CBE">
        <w:t xml:space="preserve">E, por estarem de pleno acordo com as cláusulas e condições ora pactuadas, as Partes firmam o presente Termo </w:t>
      </w:r>
      <w:r>
        <w:t xml:space="preserve">de Cooperação </w:t>
      </w:r>
      <w:r w:rsidR="00E0786C">
        <w:t xml:space="preserve">Técnica </w:t>
      </w:r>
      <w:r w:rsidRPr="006E5CBE">
        <w:t>de forma eletrônica, para que produza os devidos efeitos legais</w:t>
      </w:r>
    </w:p>
    <w:p w14:paraId="66C9D3E7" w14:textId="77777777" w:rsidR="00064477" w:rsidRPr="002E1A27" w:rsidRDefault="00064477" w:rsidP="00E76A7B">
      <w:pPr>
        <w:pStyle w:val="SemEspaamento"/>
        <w:jc w:val="both"/>
        <w:rPr>
          <w:rFonts w:cstheme="minorHAnsi"/>
        </w:rPr>
      </w:pPr>
    </w:p>
    <w:p w14:paraId="45A5A055" w14:textId="0DF40F46" w:rsidR="00211173" w:rsidRPr="00D45689" w:rsidRDefault="006E5CBE" w:rsidP="00D45689">
      <w:pPr>
        <w:jc w:val="right"/>
      </w:pPr>
      <w:r w:rsidRPr="006E5CBE">
        <w:t>Manaus/AM,</w:t>
      </w:r>
      <w:r w:rsidR="00145095">
        <w:t xml:space="preserve"> </w:t>
      </w:r>
      <w:r w:rsidR="00145095" w:rsidRPr="00145095">
        <w:rPr>
          <w:highlight w:val="yellow"/>
        </w:rPr>
        <w:t>XX</w:t>
      </w:r>
      <w:r w:rsidR="00145095">
        <w:t xml:space="preserve"> de </w:t>
      </w:r>
      <w:r w:rsidR="00145095" w:rsidRPr="00145095">
        <w:rPr>
          <w:highlight w:val="yellow"/>
        </w:rPr>
        <w:t>XXXXXXX</w:t>
      </w:r>
      <w:r w:rsidR="00145095">
        <w:t xml:space="preserve"> de 202</w:t>
      </w:r>
      <w:r w:rsidR="00145095" w:rsidRPr="00145095">
        <w:rPr>
          <w:highlight w:val="yellow"/>
        </w:rPr>
        <w:t>X</w:t>
      </w:r>
    </w:p>
    <w:p w14:paraId="15D1434B" w14:textId="77777777" w:rsidR="00211173" w:rsidRDefault="00211173" w:rsidP="00E76A7B">
      <w:pPr>
        <w:pStyle w:val="SemEspaamento"/>
        <w:jc w:val="right"/>
        <w:rPr>
          <w:rFonts w:cstheme="minorHAnsi"/>
        </w:rPr>
      </w:pPr>
    </w:p>
    <w:p w14:paraId="47115E87" w14:textId="77777777" w:rsidR="00FE1C67" w:rsidRDefault="00FE1C67" w:rsidP="00E76A7B">
      <w:pPr>
        <w:pStyle w:val="SemEspaamento"/>
        <w:jc w:val="right"/>
        <w:rPr>
          <w:rFonts w:cstheme="minorHAnsi"/>
        </w:rPr>
      </w:pPr>
    </w:p>
    <w:p w14:paraId="1FEBE502" w14:textId="77777777" w:rsidR="00FE1C67" w:rsidRPr="002E1A27" w:rsidRDefault="00FE1C67" w:rsidP="00E76A7B">
      <w:pPr>
        <w:pStyle w:val="SemEspaamento"/>
        <w:jc w:val="right"/>
        <w:rPr>
          <w:rFonts w:cstheme="minorHAnsi"/>
        </w:rPr>
      </w:pPr>
    </w:p>
    <w:p w14:paraId="4E83C29C" w14:textId="77777777" w:rsidR="00C4318F" w:rsidRPr="002E1A27" w:rsidRDefault="00C4318F" w:rsidP="00E76A7B">
      <w:pPr>
        <w:pStyle w:val="SemEspaamento"/>
        <w:jc w:val="center"/>
        <w:rPr>
          <w:rFonts w:cstheme="minorHAnsi"/>
        </w:rPr>
      </w:pPr>
      <w:r w:rsidRPr="002E1A27">
        <w:rPr>
          <w:rFonts w:cstheme="minorHAnsi"/>
        </w:rPr>
        <w:t>_________________________________________________________</w:t>
      </w:r>
    </w:p>
    <w:p w14:paraId="2FCDC658" w14:textId="77777777" w:rsidR="00155D35" w:rsidRPr="002E1A27" w:rsidRDefault="00155D35" w:rsidP="00E76A7B">
      <w:pPr>
        <w:pStyle w:val="SemEspaamento"/>
        <w:jc w:val="center"/>
        <w:rPr>
          <w:rFonts w:cstheme="minorHAnsi"/>
          <w:b/>
        </w:rPr>
      </w:pPr>
      <w:r w:rsidRPr="002E1A27">
        <w:rPr>
          <w:rFonts w:cstheme="minorHAnsi"/>
          <w:b/>
        </w:rPr>
        <w:t>CON</w:t>
      </w:r>
      <w:r w:rsidR="00F63059" w:rsidRPr="002E1A27">
        <w:rPr>
          <w:rFonts w:cstheme="minorHAnsi"/>
          <w:b/>
        </w:rPr>
        <w:t xml:space="preserve">SELHO REGIONAL DE ADMINISTRAÇÃO </w:t>
      </w:r>
      <w:r w:rsidRPr="002E1A27">
        <w:rPr>
          <w:rFonts w:cstheme="minorHAnsi"/>
          <w:b/>
        </w:rPr>
        <w:t>DO AMAZONAS</w:t>
      </w:r>
    </w:p>
    <w:p w14:paraId="043EF87C" w14:textId="77777777" w:rsidR="00767649" w:rsidRPr="002E1A27" w:rsidRDefault="00767649" w:rsidP="00767649">
      <w:pPr>
        <w:pStyle w:val="SemEspaamento"/>
        <w:jc w:val="center"/>
        <w:rPr>
          <w:rFonts w:cstheme="minorHAnsi"/>
        </w:rPr>
      </w:pPr>
      <w:r w:rsidRPr="002E1A27">
        <w:rPr>
          <w:rFonts w:cstheme="minorHAnsi"/>
        </w:rPr>
        <w:t xml:space="preserve">Adm. </w:t>
      </w:r>
      <w:r w:rsidR="00C22895" w:rsidRPr="002E1A27">
        <w:rPr>
          <w:rFonts w:cstheme="minorHAnsi"/>
        </w:rPr>
        <w:t>José Carlos de Sá Colares</w:t>
      </w:r>
      <w:r w:rsidRPr="002E1A27">
        <w:rPr>
          <w:rFonts w:cstheme="minorHAnsi"/>
        </w:rPr>
        <w:t xml:space="preserve"> </w:t>
      </w:r>
    </w:p>
    <w:p w14:paraId="7ECF70B4" w14:textId="77777777" w:rsidR="00767649" w:rsidRPr="002E1A27" w:rsidRDefault="00767649" w:rsidP="00767649">
      <w:pPr>
        <w:pStyle w:val="SemEspaamento"/>
        <w:jc w:val="center"/>
        <w:rPr>
          <w:rFonts w:cstheme="minorHAnsi"/>
        </w:rPr>
      </w:pPr>
      <w:r w:rsidRPr="002E1A27">
        <w:rPr>
          <w:rFonts w:cstheme="minorHAnsi"/>
        </w:rPr>
        <w:t>Presidente</w:t>
      </w:r>
    </w:p>
    <w:p w14:paraId="7723AA6A" w14:textId="77777777" w:rsidR="00767649" w:rsidRPr="002E1A27" w:rsidRDefault="00767649" w:rsidP="00767649">
      <w:pPr>
        <w:pStyle w:val="SemEspaamento"/>
        <w:jc w:val="center"/>
        <w:rPr>
          <w:rFonts w:cstheme="minorHAnsi"/>
        </w:rPr>
      </w:pPr>
      <w:r w:rsidRPr="002E1A27">
        <w:rPr>
          <w:rFonts w:cstheme="minorHAnsi"/>
        </w:rPr>
        <w:t>CRA-AM 1-</w:t>
      </w:r>
      <w:r w:rsidR="00C22895" w:rsidRPr="002E1A27">
        <w:rPr>
          <w:rFonts w:cstheme="minorHAnsi"/>
        </w:rPr>
        <w:t>506</w:t>
      </w:r>
    </w:p>
    <w:p w14:paraId="2E4D9C9F" w14:textId="77777777" w:rsidR="00155D35" w:rsidRPr="002E1A27" w:rsidRDefault="00155D35" w:rsidP="00E76A7B">
      <w:pPr>
        <w:pStyle w:val="SemEspaamento"/>
        <w:jc w:val="right"/>
        <w:rPr>
          <w:rFonts w:cstheme="minorHAnsi"/>
        </w:rPr>
      </w:pPr>
    </w:p>
    <w:p w14:paraId="727E39D4" w14:textId="77777777" w:rsidR="00064477" w:rsidRPr="002E1A27" w:rsidRDefault="00064477" w:rsidP="00E76A7B">
      <w:pPr>
        <w:pStyle w:val="SemEspaamento"/>
        <w:jc w:val="right"/>
        <w:rPr>
          <w:rFonts w:cstheme="minorHAnsi"/>
        </w:rPr>
      </w:pPr>
    </w:p>
    <w:p w14:paraId="6F7D7173" w14:textId="77777777" w:rsidR="00C4318F" w:rsidRPr="002E1A27" w:rsidRDefault="00C4318F" w:rsidP="00E76A7B">
      <w:pPr>
        <w:pStyle w:val="SemEspaamento"/>
        <w:jc w:val="center"/>
        <w:rPr>
          <w:rFonts w:cstheme="minorHAnsi"/>
        </w:rPr>
      </w:pPr>
      <w:r w:rsidRPr="002E1A27">
        <w:rPr>
          <w:rFonts w:cstheme="minorHAnsi"/>
        </w:rPr>
        <w:t>___________________________________________________________</w:t>
      </w:r>
    </w:p>
    <w:p w14:paraId="4C6FA985" w14:textId="77777777" w:rsidR="006E5CBE" w:rsidRPr="006E5CBE" w:rsidRDefault="006E5CBE" w:rsidP="006E5CBE">
      <w:pPr>
        <w:spacing w:after="0" w:line="240" w:lineRule="auto"/>
        <w:jc w:val="center"/>
        <w:rPr>
          <w:b/>
          <w:bCs/>
        </w:rPr>
      </w:pPr>
      <w:r w:rsidRPr="006E5CBE">
        <w:rPr>
          <w:highlight w:val="yellow"/>
        </w:rPr>
        <w:t>[</w:t>
      </w:r>
      <w:r w:rsidRPr="006E5CBE">
        <w:rPr>
          <w:b/>
          <w:bCs/>
          <w:highlight w:val="yellow"/>
        </w:rPr>
        <w:t>RAZÃO SOCIAL DA PARCEIRA]</w:t>
      </w:r>
    </w:p>
    <w:p w14:paraId="72C71EC4" w14:textId="77777777" w:rsidR="006E5CBE" w:rsidRPr="006E5CBE" w:rsidRDefault="006E5CBE" w:rsidP="006E5CBE">
      <w:pPr>
        <w:spacing w:after="0" w:line="240" w:lineRule="auto"/>
        <w:jc w:val="center"/>
      </w:pPr>
      <w:r w:rsidRPr="006E5CBE">
        <w:rPr>
          <w:highlight w:val="yellow"/>
        </w:rPr>
        <w:t>[NOME DO REPRESENTANTE LEGAL DA PARCEIRA]</w:t>
      </w:r>
    </w:p>
    <w:p w14:paraId="5BF44208" w14:textId="77777777" w:rsidR="006E5CBE" w:rsidRPr="006E5CBE" w:rsidRDefault="006E5CBE" w:rsidP="006E5CBE">
      <w:pPr>
        <w:spacing w:after="0" w:line="240" w:lineRule="auto"/>
        <w:jc w:val="center"/>
        <w:rPr>
          <w:highlight w:val="yellow"/>
        </w:rPr>
      </w:pPr>
      <w:r w:rsidRPr="006E5CBE">
        <w:rPr>
          <w:highlight w:val="yellow"/>
        </w:rPr>
        <w:t>[CARGO]</w:t>
      </w:r>
    </w:p>
    <w:p w14:paraId="427CEB74" w14:textId="77777777" w:rsidR="00D26A95" w:rsidRDefault="00D26A95" w:rsidP="00D45689">
      <w:pPr>
        <w:pStyle w:val="SemEspaamento"/>
        <w:rPr>
          <w:rFonts w:cstheme="minorHAnsi"/>
        </w:rPr>
      </w:pPr>
    </w:p>
    <w:p w14:paraId="36B9A761" w14:textId="77777777" w:rsidR="00D26A95" w:rsidRPr="002E1A27" w:rsidRDefault="00D26A95" w:rsidP="00E76A7B">
      <w:pPr>
        <w:pStyle w:val="SemEspaamento"/>
        <w:jc w:val="center"/>
        <w:rPr>
          <w:rFonts w:cstheme="minorHAnsi"/>
        </w:rPr>
      </w:pPr>
    </w:p>
    <w:p w14:paraId="324E3A8B" w14:textId="77777777" w:rsidR="00C4318F" w:rsidRPr="002E1A27" w:rsidRDefault="00C4318F" w:rsidP="00E76A7B">
      <w:pPr>
        <w:pStyle w:val="SemEspaamento"/>
        <w:jc w:val="right"/>
        <w:rPr>
          <w:rFonts w:cstheme="minorHAnsi"/>
        </w:rPr>
      </w:pPr>
    </w:p>
    <w:p w14:paraId="7E28A5BB" w14:textId="77777777" w:rsidR="001A0596" w:rsidRPr="002E1A27" w:rsidRDefault="001A0596" w:rsidP="00E76A7B">
      <w:pPr>
        <w:pStyle w:val="SemEspaamento"/>
        <w:rPr>
          <w:rFonts w:cstheme="minorHAnsi"/>
        </w:rPr>
        <w:sectPr w:rsidR="001A0596" w:rsidRPr="002E1A27" w:rsidSect="00FB5E10">
          <w:headerReference w:type="default" r:id="rId10"/>
          <w:footerReference w:type="default" r:id="rId11"/>
          <w:type w:val="continuous"/>
          <w:pgSz w:w="11906" w:h="16838"/>
          <w:pgMar w:top="993" w:right="1133" w:bottom="1985" w:left="1080" w:header="426" w:footer="0" w:gutter="0"/>
          <w:cols w:space="708"/>
          <w:docGrid w:linePitch="360"/>
        </w:sectPr>
      </w:pPr>
    </w:p>
    <w:p w14:paraId="786B02D2" w14:textId="77777777" w:rsidR="00155D35" w:rsidRPr="002E1A27" w:rsidRDefault="001A0596" w:rsidP="00E76A7B">
      <w:pPr>
        <w:pStyle w:val="SemEspaamento"/>
        <w:rPr>
          <w:rFonts w:cstheme="minorHAnsi"/>
          <w:b/>
        </w:rPr>
      </w:pPr>
      <w:r w:rsidRPr="002E1A27">
        <w:rPr>
          <w:rFonts w:cstheme="minorHAnsi"/>
          <w:b/>
        </w:rPr>
        <w:t>Testemunhas:</w:t>
      </w:r>
    </w:p>
    <w:p w14:paraId="3C58374A" w14:textId="77777777" w:rsidR="001A0596" w:rsidRPr="002E1A27" w:rsidRDefault="001A0596" w:rsidP="00E76A7B">
      <w:pPr>
        <w:pStyle w:val="SemEspaamento"/>
        <w:rPr>
          <w:rFonts w:cstheme="minorHAnsi"/>
        </w:rPr>
      </w:pPr>
      <w:r w:rsidRPr="002E1A27">
        <w:rPr>
          <w:rFonts w:cstheme="minorHAnsi"/>
        </w:rPr>
        <w:t xml:space="preserve">1.________________________                        </w:t>
      </w:r>
    </w:p>
    <w:p w14:paraId="1F4DD53F" w14:textId="77777777" w:rsidR="001A0596" w:rsidRPr="002E1A27" w:rsidRDefault="001A0596" w:rsidP="00E76A7B">
      <w:pPr>
        <w:pStyle w:val="SemEspaamento"/>
        <w:rPr>
          <w:rFonts w:cstheme="minorHAnsi"/>
        </w:rPr>
      </w:pPr>
      <w:r w:rsidRPr="002E1A27">
        <w:rPr>
          <w:rFonts w:cstheme="minorHAnsi"/>
        </w:rPr>
        <w:t>Nome:</w:t>
      </w:r>
    </w:p>
    <w:p w14:paraId="07FA90AE" w14:textId="77777777" w:rsidR="001A0596" w:rsidRPr="002E1A27" w:rsidRDefault="001A0596" w:rsidP="00E76A7B">
      <w:pPr>
        <w:pStyle w:val="SemEspaamento"/>
        <w:rPr>
          <w:rFonts w:cstheme="minorHAnsi"/>
        </w:rPr>
      </w:pPr>
      <w:r w:rsidRPr="002E1A27">
        <w:rPr>
          <w:rFonts w:cstheme="minorHAnsi"/>
        </w:rPr>
        <w:t>RG:</w:t>
      </w:r>
    </w:p>
    <w:p w14:paraId="328D1EEE" w14:textId="77777777" w:rsidR="001A0596" w:rsidRPr="002E1A27" w:rsidRDefault="001A0596" w:rsidP="00E76A7B">
      <w:pPr>
        <w:pStyle w:val="SemEspaamento"/>
        <w:rPr>
          <w:rFonts w:cstheme="minorHAnsi"/>
        </w:rPr>
      </w:pPr>
    </w:p>
    <w:p w14:paraId="6AE86162" w14:textId="77777777" w:rsidR="001A0596" w:rsidRPr="002E1A27" w:rsidRDefault="001A0596" w:rsidP="00E76A7B">
      <w:pPr>
        <w:pStyle w:val="SemEspaamento"/>
        <w:rPr>
          <w:rFonts w:cstheme="minorHAnsi"/>
        </w:rPr>
      </w:pPr>
      <w:r w:rsidRPr="002E1A27">
        <w:rPr>
          <w:rFonts w:cstheme="minorHAnsi"/>
        </w:rPr>
        <w:t>2.________________________</w:t>
      </w:r>
    </w:p>
    <w:p w14:paraId="6FECCD08" w14:textId="77777777" w:rsidR="001A0596" w:rsidRPr="002E1A27" w:rsidRDefault="001A0596" w:rsidP="00E76A7B">
      <w:pPr>
        <w:pStyle w:val="SemEspaamento"/>
        <w:rPr>
          <w:rFonts w:cstheme="minorHAnsi"/>
        </w:rPr>
      </w:pPr>
      <w:r w:rsidRPr="002E1A27">
        <w:rPr>
          <w:rFonts w:cstheme="minorHAnsi"/>
        </w:rPr>
        <w:t>Nome:</w:t>
      </w:r>
    </w:p>
    <w:p w14:paraId="6A82A36A" w14:textId="77777777" w:rsidR="001A0596" w:rsidRPr="002E1A27" w:rsidRDefault="001A0596" w:rsidP="00E76A7B">
      <w:pPr>
        <w:pStyle w:val="SemEspaamento"/>
        <w:rPr>
          <w:rFonts w:cstheme="minorHAnsi"/>
        </w:rPr>
      </w:pPr>
      <w:r w:rsidRPr="002E1A27">
        <w:rPr>
          <w:rFonts w:cstheme="minorHAnsi"/>
        </w:rPr>
        <w:t>RG:</w:t>
      </w:r>
    </w:p>
    <w:p w14:paraId="30C40EEC" w14:textId="77777777" w:rsidR="001A0596" w:rsidRPr="002E1A27" w:rsidRDefault="001A0596" w:rsidP="00E76A7B">
      <w:pPr>
        <w:pStyle w:val="SemEspaamento"/>
        <w:rPr>
          <w:rFonts w:cstheme="minorHAnsi"/>
        </w:rPr>
        <w:sectPr w:rsidR="001A0596" w:rsidRPr="002E1A27" w:rsidSect="001A0596">
          <w:type w:val="continuous"/>
          <w:pgSz w:w="11906" w:h="16838"/>
          <w:pgMar w:top="993" w:right="1701" w:bottom="1417" w:left="1701" w:header="708" w:footer="708" w:gutter="0"/>
          <w:cols w:num="2" w:space="708"/>
          <w:docGrid w:linePitch="360"/>
        </w:sectPr>
      </w:pPr>
    </w:p>
    <w:p w14:paraId="6C7D3F69" w14:textId="77777777" w:rsidR="001A0596" w:rsidRPr="002E1A27" w:rsidRDefault="001A0596" w:rsidP="00E76A7B">
      <w:pPr>
        <w:pStyle w:val="SemEspaamento"/>
        <w:rPr>
          <w:rFonts w:cstheme="minorHAnsi"/>
        </w:rPr>
      </w:pPr>
    </w:p>
    <w:p w14:paraId="1D7B7FFB" w14:textId="77777777" w:rsidR="008C12B0" w:rsidRPr="002E1A27" w:rsidRDefault="008C12B0" w:rsidP="00211173">
      <w:pPr>
        <w:pStyle w:val="SemEspaamento"/>
        <w:rPr>
          <w:rFonts w:cstheme="minorHAnsi"/>
          <w:b/>
        </w:rPr>
      </w:pPr>
    </w:p>
    <w:sectPr w:rsidR="008C12B0" w:rsidRPr="002E1A27" w:rsidSect="001A0596">
      <w:type w:val="continuous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A03E" w14:textId="77777777" w:rsidR="003033C4" w:rsidRDefault="003033C4" w:rsidP="00F44062">
      <w:pPr>
        <w:spacing w:after="0" w:line="240" w:lineRule="auto"/>
      </w:pPr>
      <w:r>
        <w:separator/>
      </w:r>
    </w:p>
  </w:endnote>
  <w:endnote w:type="continuationSeparator" w:id="0">
    <w:p w14:paraId="4F450679" w14:textId="77777777" w:rsidR="003033C4" w:rsidRDefault="003033C4" w:rsidP="00F4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AD4F" w14:textId="122CAEC8" w:rsidR="00F44062" w:rsidRPr="009E5B69" w:rsidRDefault="00F44062" w:rsidP="00F44062">
    <w:pPr>
      <w:spacing w:after="0"/>
      <w:jc w:val="center"/>
      <w:rPr>
        <w:rFonts w:ascii="Arial" w:hAnsi="Arial" w:cs="Arial"/>
        <w:sz w:val="18"/>
        <w:szCs w:val="20"/>
      </w:rPr>
    </w:pPr>
    <w:bookmarkStart w:id="0" w:name="_Hlk188968067"/>
    <w:r w:rsidRPr="009E5B69">
      <w:rPr>
        <w:rFonts w:ascii="Arial" w:hAnsi="Arial" w:cs="Arial"/>
        <w:sz w:val="18"/>
        <w:szCs w:val="20"/>
      </w:rPr>
      <w:t>Rua Apurinã, 71 - Praça 14 de janeiro / Fone: (92) 3303-710</w:t>
    </w:r>
    <w:r w:rsidR="00B8040C">
      <w:rPr>
        <w:rFonts w:ascii="Arial" w:hAnsi="Arial" w:cs="Arial"/>
        <w:sz w:val="18"/>
        <w:szCs w:val="20"/>
      </w:rPr>
      <w:t>1</w:t>
    </w:r>
  </w:p>
  <w:p w14:paraId="06B47D41" w14:textId="77777777" w:rsidR="00F44062" w:rsidRPr="009E5B69" w:rsidRDefault="00F44062" w:rsidP="00F44062">
    <w:pPr>
      <w:spacing w:after="0"/>
      <w:jc w:val="center"/>
      <w:rPr>
        <w:rFonts w:ascii="Arial" w:hAnsi="Arial" w:cs="Arial"/>
        <w:sz w:val="18"/>
        <w:szCs w:val="20"/>
      </w:rPr>
    </w:pPr>
    <w:hyperlink r:id="rId1" w:history="1">
      <w:r w:rsidRPr="009E5B69">
        <w:rPr>
          <w:rStyle w:val="Hyperlink"/>
          <w:rFonts w:ascii="Arial" w:hAnsi="Arial" w:cs="Arial"/>
          <w:sz w:val="18"/>
          <w:szCs w:val="20"/>
        </w:rPr>
        <w:t>www.craam.org.br</w:t>
      </w:r>
    </w:hyperlink>
    <w:r w:rsidRPr="009E5B69">
      <w:rPr>
        <w:rFonts w:ascii="Arial" w:hAnsi="Arial" w:cs="Arial"/>
        <w:sz w:val="18"/>
        <w:szCs w:val="20"/>
      </w:rPr>
      <w:t xml:space="preserve"> </w:t>
    </w:r>
    <w:proofErr w:type="gramStart"/>
    <w:r w:rsidRPr="009E5B69">
      <w:rPr>
        <w:rFonts w:ascii="Arial" w:hAnsi="Arial" w:cs="Arial"/>
        <w:sz w:val="18"/>
        <w:szCs w:val="20"/>
      </w:rPr>
      <w:t>/  E-mail</w:t>
    </w:r>
    <w:proofErr w:type="gramEnd"/>
    <w:r w:rsidRPr="009E5B69">
      <w:rPr>
        <w:rFonts w:ascii="Arial" w:hAnsi="Arial" w:cs="Arial"/>
        <w:sz w:val="18"/>
        <w:szCs w:val="20"/>
      </w:rPr>
      <w:t xml:space="preserve">: </w:t>
    </w:r>
    <w:hyperlink r:id="rId2" w:history="1">
      <w:r w:rsidRPr="009E5B69">
        <w:rPr>
          <w:rStyle w:val="Hyperlink"/>
          <w:rFonts w:ascii="Arial" w:hAnsi="Arial" w:cs="Arial"/>
          <w:sz w:val="18"/>
          <w:szCs w:val="20"/>
        </w:rPr>
        <w:t>comunicacao@craam.org.br</w:t>
      </w:r>
    </w:hyperlink>
    <w:r w:rsidRPr="009E5B69">
      <w:rPr>
        <w:rFonts w:ascii="Arial" w:hAnsi="Arial" w:cs="Arial"/>
        <w:sz w:val="18"/>
        <w:szCs w:val="20"/>
      </w:rPr>
      <w:t xml:space="preserve"> / ascom.craamazonas@gmail.com</w:t>
    </w:r>
  </w:p>
  <w:p w14:paraId="5535DA03" w14:textId="77777777" w:rsidR="00F44062" w:rsidRPr="009E5B69" w:rsidRDefault="00F44062" w:rsidP="00F44062">
    <w:pPr>
      <w:spacing w:after="0"/>
      <w:jc w:val="center"/>
      <w:rPr>
        <w:rFonts w:ascii="Arial" w:hAnsi="Arial" w:cs="Arial"/>
        <w:sz w:val="18"/>
        <w:szCs w:val="20"/>
      </w:rPr>
    </w:pPr>
    <w:r w:rsidRPr="009E5B69">
      <w:rPr>
        <w:rFonts w:ascii="Arial" w:hAnsi="Arial" w:cs="Arial"/>
        <w:sz w:val="18"/>
        <w:szCs w:val="20"/>
      </w:rPr>
      <w:t>Manaus/Amazonas</w:t>
    </w:r>
  </w:p>
  <w:bookmarkEnd w:id="0"/>
  <w:p w14:paraId="0DF99629" w14:textId="77777777" w:rsidR="00F44062" w:rsidRDefault="00F44062">
    <w:pPr>
      <w:pStyle w:val="Rodap"/>
    </w:pPr>
  </w:p>
  <w:p w14:paraId="3B025A0B" w14:textId="77777777" w:rsidR="00F44062" w:rsidRDefault="00F440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54D8" w14:textId="77777777" w:rsidR="003033C4" w:rsidRDefault="003033C4" w:rsidP="00F44062">
      <w:pPr>
        <w:spacing w:after="0" w:line="240" w:lineRule="auto"/>
      </w:pPr>
      <w:r>
        <w:separator/>
      </w:r>
    </w:p>
  </w:footnote>
  <w:footnote w:type="continuationSeparator" w:id="0">
    <w:p w14:paraId="239B07F9" w14:textId="77777777" w:rsidR="003033C4" w:rsidRDefault="003033C4" w:rsidP="00F4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1A05" w14:textId="79A9FBF1" w:rsidR="00F44062" w:rsidRDefault="00211173" w:rsidP="00F44062">
    <w:pPr>
      <w:pStyle w:val="Cabealho"/>
      <w:tabs>
        <w:tab w:val="clear" w:pos="8504"/>
      </w:tabs>
      <w:ind w:left="-2268" w:right="-1134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64896" behindDoc="0" locked="0" layoutInCell="1" allowOverlap="1" wp14:anchorId="169B7D65" wp14:editId="1A6A52E0">
          <wp:simplePos x="0" y="0"/>
          <wp:positionH relativeFrom="column">
            <wp:posOffset>5310505</wp:posOffset>
          </wp:positionH>
          <wp:positionV relativeFrom="paragraph">
            <wp:posOffset>-17780</wp:posOffset>
          </wp:positionV>
          <wp:extent cx="1250315" cy="866775"/>
          <wp:effectExtent l="0" t="0" r="0" b="9525"/>
          <wp:wrapNone/>
          <wp:docPr id="921316997" name="Imagem 0" descr="1Cor_Vertical_1 copi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Cor_Vertical_1 copiar.png"/>
                  <pic:cNvPicPr/>
                </pic:nvPicPr>
                <pic:blipFill>
                  <a:blip r:embed="rId1"/>
                  <a:srcRect l="14286" t="18462" r="21035" b="36739"/>
                  <a:stretch>
                    <a:fillRect/>
                  </a:stretch>
                </pic:blipFill>
                <pic:spPr>
                  <a:xfrm>
                    <a:off x="0" y="0"/>
                    <a:ext cx="125031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4656" behindDoc="0" locked="0" layoutInCell="1" allowOverlap="1" wp14:anchorId="65187D5E" wp14:editId="471AD057">
          <wp:simplePos x="0" y="0"/>
          <wp:positionH relativeFrom="column">
            <wp:posOffset>-403860</wp:posOffset>
          </wp:positionH>
          <wp:positionV relativeFrom="paragraph">
            <wp:posOffset>106045</wp:posOffset>
          </wp:positionV>
          <wp:extent cx="742950" cy="742950"/>
          <wp:effectExtent l="0" t="0" r="0" b="0"/>
          <wp:wrapNone/>
          <wp:docPr id="758393148" name="Imagem 1" descr="brasão p&amp;amp_b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p&amp;amp_b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52E153" w14:textId="77777777" w:rsidR="00F44062" w:rsidRPr="000F531F" w:rsidRDefault="00F44062" w:rsidP="00F44062">
    <w:pPr>
      <w:pStyle w:val="NormalWeb"/>
      <w:tabs>
        <w:tab w:val="left" w:pos="210"/>
        <w:tab w:val="center" w:pos="4535"/>
      </w:tabs>
      <w:spacing w:before="0" w:beforeAutospacing="0" w:after="0" w:afterAutospacing="0"/>
      <w:ind w:left="-2268" w:right="-1134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</w:t>
    </w:r>
    <w:r w:rsidRPr="000F531F">
      <w:rPr>
        <w:rFonts w:ascii="Arial" w:hAnsi="Arial" w:cs="Arial"/>
        <w:b/>
        <w:sz w:val="22"/>
      </w:rPr>
      <w:t>CONSELHO FEDERAL DE ADMINISTRAÇÃO</w:t>
    </w:r>
  </w:p>
  <w:p w14:paraId="059AE6C7" w14:textId="77777777" w:rsidR="00F44062" w:rsidRDefault="00F44062" w:rsidP="00F44062">
    <w:pPr>
      <w:pStyle w:val="NormalWeb"/>
      <w:spacing w:before="0" w:beforeAutospacing="0" w:after="0" w:afterAutospacing="0"/>
      <w:ind w:left="-2268" w:right="-1134" w:firstLine="852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</w:rPr>
      <w:drawing>
        <wp:anchor distT="0" distB="0" distL="114300" distR="114300" simplePos="0" relativeHeight="251659776" behindDoc="0" locked="0" layoutInCell="1" allowOverlap="1" wp14:anchorId="2E48AD6F" wp14:editId="6AB770AB">
          <wp:simplePos x="0" y="0"/>
          <wp:positionH relativeFrom="column">
            <wp:posOffset>12705080</wp:posOffset>
          </wp:positionH>
          <wp:positionV relativeFrom="paragraph">
            <wp:posOffset>147320</wp:posOffset>
          </wp:positionV>
          <wp:extent cx="1256030" cy="510540"/>
          <wp:effectExtent l="19050" t="0" r="1270" b="0"/>
          <wp:wrapNone/>
          <wp:docPr id="734319473" name="Imagem 2" descr="Sel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 black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5603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531F">
      <w:rPr>
        <w:rFonts w:ascii="Arial" w:hAnsi="Arial" w:cs="Arial"/>
        <w:b/>
        <w:sz w:val="22"/>
      </w:rPr>
      <w:t>CONSELHO REGIONAL DE ADMINISTRAÇÃO DO AMAZONAS</w:t>
    </w:r>
  </w:p>
  <w:p w14:paraId="2294078F" w14:textId="77777777" w:rsidR="00F44062" w:rsidRPr="000F531F" w:rsidRDefault="00F44062" w:rsidP="00F44062">
    <w:pPr>
      <w:pStyle w:val="NormalWeb"/>
      <w:spacing w:before="0" w:beforeAutospacing="0" w:after="0" w:afterAutospacing="0"/>
      <w:ind w:left="-2268" w:right="-1134" w:firstLine="852"/>
      <w:jc w:val="center"/>
      <w:rPr>
        <w:rFonts w:ascii="Arial" w:hAnsi="Arial" w:cs="Arial"/>
        <w:b/>
        <w:sz w:val="22"/>
      </w:rPr>
    </w:pPr>
  </w:p>
  <w:p w14:paraId="745C27A2" w14:textId="25BD1648" w:rsidR="00211173" w:rsidRDefault="00211173" w:rsidP="00211173">
    <w:pPr>
      <w:pStyle w:val="NormalWeb"/>
      <w:spacing w:before="0" w:beforeAutospacing="0" w:after="0" w:afterAutospacing="0"/>
      <w:ind w:left="-2268" w:right="-1134" w:firstLine="852"/>
      <w:jc w:val="center"/>
      <w:rPr>
        <w:rFonts w:ascii="Arial" w:hAnsi="Arial" w:cs="Arial"/>
        <w:sz w:val="16"/>
        <w:szCs w:val="20"/>
      </w:rPr>
    </w:pPr>
    <w:r w:rsidRPr="000F531F">
      <w:rPr>
        <w:rFonts w:ascii="Arial" w:hAnsi="Arial" w:cs="Arial"/>
        <w:sz w:val="16"/>
        <w:szCs w:val="20"/>
      </w:rPr>
      <w:t>O Sistema CFA/</w:t>
    </w:r>
    <w:proofErr w:type="spellStart"/>
    <w:r w:rsidRPr="000F531F">
      <w:rPr>
        <w:rFonts w:ascii="Arial" w:hAnsi="Arial" w:cs="Arial"/>
        <w:sz w:val="16"/>
        <w:szCs w:val="20"/>
      </w:rPr>
      <w:t>CRAs</w:t>
    </w:r>
    <w:proofErr w:type="spellEnd"/>
    <w:r w:rsidRPr="000F531F">
      <w:rPr>
        <w:rFonts w:ascii="Arial" w:hAnsi="Arial" w:cs="Arial"/>
        <w:sz w:val="16"/>
        <w:szCs w:val="20"/>
      </w:rPr>
      <w:t xml:space="preserve"> tem como missão </w:t>
    </w:r>
    <w:r>
      <w:rPr>
        <w:rFonts w:ascii="Arial" w:hAnsi="Arial" w:cs="Arial"/>
        <w:sz w:val="16"/>
        <w:szCs w:val="20"/>
      </w:rPr>
      <w:t>f</w:t>
    </w:r>
    <w:r w:rsidRPr="00CF40F4">
      <w:rPr>
        <w:rFonts w:ascii="Arial" w:hAnsi="Arial" w:cs="Arial"/>
        <w:sz w:val="16"/>
        <w:szCs w:val="20"/>
      </w:rPr>
      <w:t xml:space="preserve">iscalizar, valorizar e promover o exercício do </w:t>
    </w:r>
  </w:p>
  <w:p w14:paraId="0E6972F5" w14:textId="77777777" w:rsidR="00211173" w:rsidRPr="00CF40F4" w:rsidRDefault="00211173" w:rsidP="00211173">
    <w:pPr>
      <w:pStyle w:val="NormalWeb"/>
      <w:spacing w:before="0" w:beforeAutospacing="0" w:after="0" w:afterAutospacing="0"/>
      <w:ind w:left="-2268" w:right="-1134" w:firstLine="852"/>
      <w:jc w:val="center"/>
      <w:rPr>
        <w:rFonts w:ascii="Arial" w:hAnsi="Arial" w:cs="Arial"/>
        <w:sz w:val="16"/>
        <w:szCs w:val="20"/>
      </w:rPr>
    </w:pPr>
    <w:r w:rsidRPr="00CF40F4">
      <w:rPr>
        <w:rFonts w:ascii="Arial" w:hAnsi="Arial" w:cs="Arial"/>
        <w:sz w:val="16"/>
        <w:szCs w:val="20"/>
      </w:rPr>
      <w:t>profissional de Administração, contribuindo com o desenvolvimento do país</w:t>
    </w:r>
    <w:r>
      <w:rPr>
        <w:rFonts w:ascii="Arial" w:hAnsi="Arial" w:cs="Arial"/>
        <w:sz w:val="16"/>
        <w:szCs w:val="20"/>
      </w:rPr>
      <w:t>.</w:t>
    </w:r>
  </w:p>
  <w:p w14:paraId="09E39463" w14:textId="452292B8" w:rsidR="00F44062" w:rsidRPr="002E1A27" w:rsidRDefault="00F44062" w:rsidP="002E1A27">
    <w:pPr>
      <w:pStyle w:val="NormalWeb"/>
      <w:spacing w:before="0" w:beforeAutospacing="0" w:after="0" w:afterAutospacing="0"/>
      <w:ind w:left="-2268" w:right="-1134" w:firstLine="852"/>
      <w:jc w:val="center"/>
      <w:rPr>
        <w:rFonts w:ascii="Arial" w:hAnsi="Arial" w:cs="Arial"/>
        <w:sz w:val="16"/>
        <w:szCs w:val="20"/>
      </w:rPr>
    </w:pPr>
    <w:r w:rsidRPr="000F531F">
      <w:rPr>
        <w:rFonts w:ascii="Arial" w:hAnsi="Arial" w:cs="Arial"/>
        <w:sz w:val="16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E47"/>
    <w:multiLevelType w:val="hybridMultilevel"/>
    <w:tmpl w:val="3BA0E9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5DB"/>
    <w:multiLevelType w:val="hybridMultilevel"/>
    <w:tmpl w:val="4EC06F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6504D"/>
    <w:multiLevelType w:val="hybridMultilevel"/>
    <w:tmpl w:val="30D60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50C7A"/>
    <w:multiLevelType w:val="hybridMultilevel"/>
    <w:tmpl w:val="888E4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6378D"/>
    <w:multiLevelType w:val="hybridMultilevel"/>
    <w:tmpl w:val="06D21ECE"/>
    <w:lvl w:ilvl="0" w:tplc="04160019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38F72C6B"/>
    <w:multiLevelType w:val="hybridMultilevel"/>
    <w:tmpl w:val="D090BDD0"/>
    <w:lvl w:ilvl="0" w:tplc="2C52A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0E450F"/>
    <w:multiLevelType w:val="hybridMultilevel"/>
    <w:tmpl w:val="8CB6A3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E3AD8"/>
    <w:multiLevelType w:val="hybridMultilevel"/>
    <w:tmpl w:val="45F4380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45D77F3C"/>
    <w:multiLevelType w:val="hybridMultilevel"/>
    <w:tmpl w:val="BA2842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710D2"/>
    <w:multiLevelType w:val="hybridMultilevel"/>
    <w:tmpl w:val="F82C3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360A2"/>
    <w:multiLevelType w:val="hybridMultilevel"/>
    <w:tmpl w:val="02B07BD0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56F07F7B"/>
    <w:multiLevelType w:val="hybridMultilevel"/>
    <w:tmpl w:val="B5CE317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61156"/>
    <w:multiLevelType w:val="hybridMultilevel"/>
    <w:tmpl w:val="862270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D751B"/>
    <w:multiLevelType w:val="hybridMultilevel"/>
    <w:tmpl w:val="CEB8E524"/>
    <w:lvl w:ilvl="0" w:tplc="04160017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6D11695C"/>
    <w:multiLevelType w:val="hybridMultilevel"/>
    <w:tmpl w:val="5822665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5" w15:restartNumberingAfterBreak="0">
    <w:nsid w:val="703F7413"/>
    <w:multiLevelType w:val="hybridMultilevel"/>
    <w:tmpl w:val="BD88A020"/>
    <w:lvl w:ilvl="0" w:tplc="9570689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53C50A0"/>
    <w:multiLevelType w:val="hybridMultilevel"/>
    <w:tmpl w:val="913E6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823D8"/>
    <w:multiLevelType w:val="hybridMultilevel"/>
    <w:tmpl w:val="9A10C57A"/>
    <w:lvl w:ilvl="0" w:tplc="04160017">
      <w:start w:val="1"/>
      <w:numFmt w:val="lowerLetter"/>
      <w:lvlText w:val="%1)"/>
      <w:lvlJc w:val="left"/>
      <w:pPr>
        <w:ind w:left="3272" w:hanging="360"/>
      </w:p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8" w15:restartNumberingAfterBreak="0">
    <w:nsid w:val="7CCE2C3B"/>
    <w:multiLevelType w:val="multilevel"/>
    <w:tmpl w:val="430C7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800342632">
    <w:abstractNumId w:val="5"/>
  </w:num>
  <w:num w:numId="2" w16cid:durableId="460463191">
    <w:abstractNumId w:val="6"/>
  </w:num>
  <w:num w:numId="3" w16cid:durableId="43022520">
    <w:abstractNumId w:val="1"/>
  </w:num>
  <w:num w:numId="4" w16cid:durableId="498925921">
    <w:abstractNumId w:val="0"/>
  </w:num>
  <w:num w:numId="5" w16cid:durableId="1616593501">
    <w:abstractNumId w:val="9"/>
  </w:num>
  <w:num w:numId="6" w16cid:durableId="1419205914">
    <w:abstractNumId w:val="8"/>
  </w:num>
  <w:num w:numId="7" w16cid:durableId="1213494566">
    <w:abstractNumId w:val="11"/>
  </w:num>
  <w:num w:numId="8" w16cid:durableId="1124420107">
    <w:abstractNumId w:val="2"/>
  </w:num>
  <w:num w:numId="9" w16cid:durableId="3167144">
    <w:abstractNumId w:val="3"/>
  </w:num>
  <w:num w:numId="10" w16cid:durableId="1571966106">
    <w:abstractNumId w:val="12"/>
  </w:num>
  <w:num w:numId="11" w16cid:durableId="2086607076">
    <w:abstractNumId w:val="16"/>
  </w:num>
  <w:num w:numId="12" w16cid:durableId="781145535">
    <w:abstractNumId w:val="18"/>
  </w:num>
  <w:num w:numId="13" w16cid:durableId="473375451">
    <w:abstractNumId w:val="13"/>
  </w:num>
  <w:num w:numId="14" w16cid:durableId="1229461787">
    <w:abstractNumId w:val="10"/>
  </w:num>
  <w:num w:numId="15" w16cid:durableId="1617953307">
    <w:abstractNumId w:val="14"/>
  </w:num>
  <w:num w:numId="16" w16cid:durableId="186869269">
    <w:abstractNumId w:val="17"/>
  </w:num>
  <w:num w:numId="17" w16cid:durableId="1637374828">
    <w:abstractNumId w:val="4"/>
  </w:num>
  <w:num w:numId="18" w16cid:durableId="441220329">
    <w:abstractNumId w:val="7"/>
  </w:num>
  <w:num w:numId="19" w16cid:durableId="2273487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DE9"/>
    <w:rsid w:val="0000252B"/>
    <w:rsid w:val="00002934"/>
    <w:rsid w:val="000236CE"/>
    <w:rsid w:val="00024A0B"/>
    <w:rsid w:val="00027E24"/>
    <w:rsid w:val="000402D3"/>
    <w:rsid w:val="00040B89"/>
    <w:rsid w:val="000431BD"/>
    <w:rsid w:val="00047920"/>
    <w:rsid w:val="00054E94"/>
    <w:rsid w:val="00057CE6"/>
    <w:rsid w:val="000632AF"/>
    <w:rsid w:val="00064477"/>
    <w:rsid w:val="00067014"/>
    <w:rsid w:val="0007341E"/>
    <w:rsid w:val="0007531F"/>
    <w:rsid w:val="00083FB5"/>
    <w:rsid w:val="000A0A0B"/>
    <w:rsid w:val="000B17E7"/>
    <w:rsid w:val="000B4283"/>
    <w:rsid w:val="000B6E04"/>
    <w:rsid w:val="000D4A8E"/>
    <w:rsid w:val="000D7F00"/>
    <w:rsid w:val="000E5C38"/>
    <w:rsid w:val="000F0D9E"/>
    <w:rsid w:val="000F37C8"/>
    <w:rsid w:val="000F4DD5"/>
    <w:rsid w:val="000F5A39"/>
    <w:rsid w:val="00102177"/>
    <w:rsid w:val="00104ADD"/>
    <w:rsid w:val="00104BA1"/>
    <w:rsid w:val="00111B3D"/>
    <w:rsid w:val="001179BD"/>
    <w:rsid w:val="00122052"/>
    <w:rsid w:val="001223DC"/>
    <w:rsid w:val="00122B4C"/>
    <w:rsid w:val="001252E7"/>
    <w:rsid w:val="00131B26"/>
    <w:rsid w:val="001426CE"/>
    <w:rsid w:val="0014440B"/>
    <w:rsid w:val="00145095"/>
    <w:rsid w:val="00146D79"/>
    <w:rsid w:val="00150C72"/>
    <w:rsid w:val="00155D35"/>
    <w:rsid w:val="0015770B"/>
    <w:rsid w:val="001626BE"/>
    <w:rsid w:val="001723D0"/>
    <w:rsid w:val="001747D3"/>
    <w:rsid w:val="0017554C"/>
    <w:rsid w:val="00186800"/>
    <w:rsid w:val="001A0596"/>
    <w:rsid w:val="001A4E22"/>
    <w:rsid w:val="001B1BF4"/>
    <w:rsid w:val="001B4F03"/>
    <w:rsid w:val="001C0FE0"/>
    <w:rsid w:val="001C1325"/>
    <w:rsid w:val="001D058A"/>
    <w:rsid w:val="001D1F9C"/>
    <w:rsid w:val="001D49F4"/>
    <w:rsid w:val="001E2319"/>
    <w:rsid w:val="001E5B01"/>
    <w:rsid w:val="001E6CC8"/>
    <w:rsid w:val="001E7FD4"/>
    <w:rsid w:val="001F5B28"/>
    <w:rsid w:val="001F7475"/>
    <w:rsid w:val="00200605"/>
    <w:rsid w:val="00211173"/>
    <w:rsid w:val="002126A5"/>
    <w:rsid w:val="002145BC"/>
    <w:rsid w:val="0022385F"/>
    <w:rsid w:val="002251F5"/>
    <w:rsid w:val="002261AF"/>
    <w:rsid w:val="002265FB"/>
    <w:rsid w:val="00231986"/>
    <w:rsid w:val="002327AF"/>
    <w:rsid w:val="00236183"/>
    <w:rsid w:val="00236656"/>
    <w:rsid w:val="00250301"/>
    <w:rsid w:val="0025171E"/>
    <w:rsid w:val="002519EB"/>
    <w:rsid w:val="00262CFE"/>
    <w:rsid w:val="00275952"/>
    <w:rsid w:val="002766D0"/>
    <w:rsid w:val="00281BFE"/>
    <w:rsid w:val="00286489"/>
    <w:rsid w:val="002A0272"/>
    <w:rsid w:val="002A6E38"/>
    <w:rsid w:val="002C2C16"/>
    <w:rsid w:val="002D1E4D"/>
    <w:rsid w:val="002E1A27"/>
    <w:rsid w:val="002E340C"/>
    <w:rsid w:val="002E575E"/>
    <w:rsid w:val="002E6F80"/>
    <w:rsid w:val="002F3683"/>
    <w:rsid w:val="00300C8C"/>
    <w:rsid w:val="003033C4"/>
    <w:rsid w:val="00315CAD"/>
    <w:rsid w:val="0032000F"/>
    <w:rsid w:val="00321E2E"/>
    <w:rsid w:val="003242F8"/>
    <w:rsid w:val="00332600"/>
    <w:rsid w:val="003366E3"/>
    <w:rsid w:val="00343663"/>
    <w:rsid w:val="00353D3B"/>
    <w:rsid w:val="00356E53"/>
    <w:rsid w:val="00377415"/>
    <w:rsid w:val="00380C28"/>
    <w:rsid w:val="003818D9"/>
    <w:rsid w:val="003844F5"/>
    <w:rsid w:val="00385356"/>
    <w:rsid w:val="003A2F12"/>
    <w:rsid w:val="003A3454"/>
    <w:rsid w:val="003A60FE"/>
    <w:rsid w:val="003B0346"/>
    <w:rsid w:val="003B06CA"/>
    <w:rsid w:val="003C1FBF"/>
    <w:rsid w:val="003C486D"/>
    <w:rsid w:val="003D0ECC"/>
    <w:rsid w:val="003D45AA"/>
    <w:rsid w:val="003D6689"/>
    <w:rsid w:val="003D6F68"/>
    <w:rsid w:val="003E1759"/>
    <w:rsid w:val="003E349A"/>
    <w:rsid w:val="003E35DA"/>
    <w:rsid w:val="003E6F89"/>
    <w:rsid w:val="003E771F"/>
    <w:rsid w:val="003F196B"/>
    <w:rsid w:val="003F1CE9"/>
    <w:rsid w:val="003F65D6"/>
    <w:rsid w:val="004010A5"/>
    <w:rsid w:val="00402FC4"/>
    <w:rsid w:val="0042000A"/>
    <w:rsid w:val="00426CBA"/>
    <w:rsid w:val="00431987"/>
    <w:rsid w:val="004366A2"/>
    <w:rsid w:val="0044172E"/>
    <w:rsid w:val="004470BF"/>
    <w:rsid w:val="00451887"/>
    <w:rsid w:val="00453D4F"/>
    <w:rsid w:val="004542B5"/>
    <w:rsid w:val="00455397"/>
    <w:rsid w:val="00467A74"/>
    <w:rsid w:val="00474E1D"/>
    <w:rsid w:val="00475088"/>
    <w:rsid w:val="00483C8C"/>
    <w:rsid w:val="00495835"/>
    <w:rsid w:val="004A43D9"/>
    <w:rsid w:val="004A49C5"/>
    <w:rsid w:val="004A49F3"/>
    <w:rsid w:val="004B5ECC"/>
    <w:rsid w:val="004D5621"/>
    <w:rsid w:val="004D56FB"/>
    <w:rsid w:val="004E1629"/>
    <w:rsid w:val="004E255F"/>
    <w:rsid w:val="004E3D2D"/>
    <w:rsid w:val="00512CD2"/>
    <w:rsid w:val="005236E5"/>
    <w:rsid w:val="00523978"/>
    <w:rsid w:val="005244DF"/>
    <w:rsid w:val="00537D76"/>
    <w:rsid w:val="005408D7"/>
    <w:rsid w:val="0054437A"/>
    <w:rsid w:val="0055357F"/>
    <w:rsid w:val="0055548A"/>
    <w:rsid w:val="005564AA"/>
    <w:rsid w:val="005606A4"/>
    <w:rsid w:val="00564016"/>
    <w:rsid w:val="00565D52"/>
    <w:rsid w:val="00570E94"/>
    <w:rsid w:val="005833DA"/>
    <w:rsid w:val="0058457A"/>
    <w:rsid w:val="0058660D"/>
    <w:rsid w:val="0058697D"/>
    <w:rsid w:val="0058736C"/>
    <w:rsid w:val="00597F9D"/>
    <w:rsid w:val="005A0837"/>
    <w:rsid w:val="005A28BE"/>
    <w:rsid w:val="005A2D6B"/>
    <w:rsid w:val="005A3F1E"/>
    <w:rsid w:val="005A58BF"/>
    <w:rsid w:val="005B13B8"/>
    <w:rsid w:val="005C16DB"/>
    <w:rsid w:val="005C4818"/>
    <w:rsid w:val="005C7555"/>
    <w:rsid w:val="005D766E"/>
    <w:rsid w:val="005E058D"/>
    <w:rsid w:val="005E1D0E"/>
    <w:rsid w:val="005E2347"/>
    <w:rsid w:val="005E2FE5"/>
    <w:rsid w:val="005E3BE3"/>
    <w:rsid w:val="006004C6"/>
    <w:rsid w:val="00604BF4"/>
    <w:rsid w:val="00613584"/>
    <w:rsid w:val="00615987"/>
    <w:rsid w:val="00617DE9"/>
    <w:rsid w:val="006211F0"/>
    <w:rsid w:val="00623B23"/>
    <w:rsid w:val="00624893"/>
    <w:rsid w:val="00626E02"/>
    <w:rsid w:val="00636990"/>
    <w:rsid w:val="00640588"/>
    <w:rsid w:val="00641D70"/>
    <w:rsid w:val="006447A9"/>
    <w:rsid w:val="00652227"/>
    <w:rsid w:val="0065305D"/>
    <w:rsid w:val="0065432A"/>
    <w:rsid w:val="00657FAB"/>
    <w:rsid w:val="00660272"/>
    <w:rsid w:val="0066139A"/>
    <w:rsid w:val="006746A8"/>
    <w:rsid w:val="00675011"/>
    <w:rsid w:val="0067597C"/>
    <w:rsid w:val="0068300B"/>
    <w:rsid w:val="006851C3"/>
    <w:rsid w:val="006A2A55"/>
    <w:rsid w:val="006A6FE7"/>
    <w:rsid w:val="006B19DD"/>
    <w:rsid w:val="006B68CD"/>
    <w:rsid w:val="006B6E19"/>
    <w:rsid w:val="006C09CD"/>
    <w:rsid w:val="006C1194"/>
    <w:rsid w:val="006C3162"/>
    <w:rsid w:val="006C3D41"/>
    <w:rsid w:val="006D69B5"/>
    <w:rsid w:val="006E0690"/>
    <w:rsid w:val="006E4F94"/>
    <w:rsid w:val="006E5CBE"/>
    <w:rsid w:val="006E6EEC"/>
    <w:rsid w:val="006F0A12"/>
    <w:rsid w:val="006F778F"/>
    <w:rsid w:val="00701616"/>
    <w:rsid w:val="007117BA"/>
    <w:rsid w:val="007122A6"/>
    <w:rsid w:val="0071401E"/>
    <w:rsid w:val="007140B2"/>
    <w:rsid w:val="00715AEB"/>
    <w:rsid w:val="0072400E"/>
    <w:rsid w:val="00725065"/>
    <w:rsid w:val="00727598"/>
    <w:rsid w:val="00733B9D"/>
    <w:rsid w:val="007375C6"/>
    <w:rsid w:val="00743919"/>
    <w:rsid w:val="007527CA"/>
    <w:rsid w:val="00764947"/>
    <w:rsid w:val="007661FE"/>
    <w:rsid w:val="00767649"/>
    <w:rsid w:val="00780819"/>
    <w:rsid w:val="007849C4"/>
    <w:rsid w:val="0078680F"/>
    <w:rsid w:val="00793200"/>
    <w:rsid w:val="00796801"/>
    <w:rsid w:val="007A0434"/>
    <w:rsid w:val="007A1467"/>
    <w:rsid w:val="007C0AC6"/>
    <w:rsid w:val="007D659D"/>
    <w:rsid w:val="007E1381"/>
    <w:rsid w:val="007F6EE8"/>
    <w:rsid w:val="00807520"/>
    <w:rsid w:val="0081072F"/>
    <w:rsid w:val="00811E08"/>
    <w:rsid w:val="008122DD"/>
    <w:rsid w:val="008150B8"/>
    <w:rsid w:val="00816DF1"/>
    <w:rsid w:val="00817155"/>
    <w:rsid w:val="00832148"/>
    <w:rsid w:val="008336E3"/>
    <w:rsid w:val="008417AD"/>
    <w:rsid w:val="008507EE"/>
    <w:rsid w:val="00854C79"/>
    <w:rsid w:val="00855706"/>
    <w:rsid w:val="00857C2B"/>
    <w:rsid w:val="00860CFF"/>
    <w:rsid w:val="0086435A"/>
    <w:rsid w:val="00865A36"/>
    <w:rsid w:val="00872F6E"/>
    <w:rsid w:val="00874591"/>
    <w:rsid w:val="00876F0D"/>
    <w:rsid w:val="00882A7D"/>
    <w:rsid w:val="0089645E"/>
    <w:rsid w:val="008A222A"/>
    <w:rsid w:val="008A54C2"/>
    <w:rsid w:val="008A5C74"/>
    <w:rsid w:val="008A7715"/>
    <w:rsid w:val="008A784D"/>
    <w:rsid w:val="008B7E8C"/>
    <w:rsid w:val="008C09CC"/>
    <w:rsid w:val="008C12B0"/>
    <w:rsid w:val="008C7BDE"/>
    <w:rsid w:val="008D07BC"/>
    <w:rsid w:val="008D6324"/>
    <w:rsid w:val="008D7769"/>
    <w:rsid w:val="008F6FAD"/>
    <w:rsid w:val="009016DA"/>
    <w:rsid w:val="00901EDE"/>
    <w:rsid w:val="00907B74"/>
    <w:rsid w:val="00910A11"/>
    <w:rsid w:val="009155B0"/>
    <w:rsid w:val="00931AF0"/>
    <w:rsid w:val="00932352"/>
    <w:rsid w:val="00933C1D"/>
    <w:rsid w:val="00937B03"/>
    <w:rsid w:val="009419CA"/>
    <w:rsid w:val="009428BF"/>
    <w:rsid w:val="00950225"/>
    <w:rsid w:val="009643F2"/>
    <w:rsid w:val="00967711"/>
    <w:rsid w:val="00971164"/>
    <w:rsid w:val="00974BDC"/>
    <w:rsid w:val="009A12D9"/>
    <w:rsid w:val="009B0C5A"/>
    <w:rsid w:val="009B317F"/>
    <w:rsid w:val="009C28AA"/>
    <w:rsid w:val="009D16DE"/>
    <w:rsid w:val="009D1FC4"/>
    <w:rsid w:val="009E01D2"/>
    <w:rsid w:val="009E5B69"/>
    <w:rsid w:val="009E7F5D"/>
    <w:rsid w:val="009F111A"/>
    <w:rsid w:val="00A075AA"/>
    <w:rsid w:val="00A362DB"/>
    <w:rsid w:val="00A44492"/>
    <w:rsid w:val="00A53A1F"/>
    <w:rsid w:val="00A61BE5"/>
    <w:rsid w:val="00A634BA"/>
    <w:rsid w:val="00A63891"/>
    <w:rsid w:val="00A64CEB"/>
    <w:rsid w:val="00A81801"/>
    <w:rsid w:val="00A95208"/>
    <w:rsid w:val="00AB12D9"/>
    <w:rsid w:val="00AB1758"/>
    <w:rsid w:val="00AB37B6"/>
    <w:rsid w:val="00AC517C"/>
    <w:rsid w:val="00AC6381"/>
    <w:rsid w:val="00AD235D"/>
    <w:rsid w:val="00AD3FF4"/>
    <w:rsid w:val="00AD5F19"/>
    <w:rsid w:val="00AE2035"/>
    <w:rsid w:val="00AF073E"/>
    <w:rsid w:val="00AF1A73"/>
    <w:rsid w:val="00B00D85"/>
    <w:rsid w:val="00B01097"/>
    <w:rsid w:val="00B11271"/>
    <w:rsid w:val="00B114B9"/>
    <w:rsid w:val="00B12A7A"/>
    <w:rsid w:val="00B21151"/>
    <w:rsid w:val="00B216B5"/>
    <w:rsid w:val="00B3677E"/>
    <w:rsid w:val="00B43B26"/>
    <w:rsid w:val="00B43C14"/>
    <w:rsid w:val="00B45392"/>
    <w:rsid w:val="00B471C0"/>
    <w:rsid w:val="00B53105"/>
    <w:rsid w:val="00B54186"/>
    <w:rsid w:val="00B77AAC"/>
    <w:rsid w:val="00B8040C"/>
    <w:rsid w:val="00B86AAB"/>
    <w:rsid w:val="00B97EE7"/>
    <w:rsid w:val="00B97F81"/>
    <w:rsid w:val="00BA112B"/>
    <w:rsid w:val="00BA762D"/>
    <w:rsid w:val="00BB667F"/>
    <w:rsid w:val="00BB6AAD"/>
    <w:rsid w:val="00BB7EAF"/>
    <w:rsid w:val="00BC09E1"/>
    <w:rsid w:val="00BD23F0"/>
    <w:rsid w:val="00BD2CF6"/>
    <w:rsid w:val="00BD4D66"/>
    <w:rsid w:val="00BD5CB7"/>
    <w:rsid w:val="00BD61CC"/>
    <w:rsid w:val="00BE60B0"/>
    <w:rsid w:val="00BF330F"/>
    <w:rsid w:val="00BF6D7C"/>
    <w:rsid w:val="00C00732"/>
    <w:rsid w:val="00C12D57"/>
    <w:rsid w:val="00C221BB"/>
    <w:rsid w:val="00C22895"/>
    <w:rsid w:val="00C25F55"/>
    <w:rsid w:val="00C34BBF"/>
    <w:rsid w:val="00C35B3C"/>
    <w:rsid w:val="00C402A6"/>
    <w:rsid w:val="00C4318F"/>
    <w:rsid w:val="00C4520D"/>
    <w:rsid w:val="00C533B4"/>
    <w:rsid w:val="00C558CE"/>
    <w:rsid w:val="00C61A34"/>
    <w:rsid w:val="00C65D8E"/>
    <w:rsid w:val="00C66793"/>
    <w:rsid w:val="00C716B7"/>
    <w:rsid w:val="00C75179"/>
    <w:rsid w:val="00C76B04"/>
    <w:rsid w:val="00C836F3"/>
    <w:rsid w:val="00CA2F8B"/>
    <w:rsid w:val="00CA629A"/>
    <w:rsid w:val="00CA7837"/>
    <w:rsid w:val="00CD0ED2"/>
    <w:rsid w:val="00CD5DEE"/>
    <w:rsid w:val="00CD787C"/>
    <w:rsid w:val="00D017D8"/>
    <w:rsid w:val="00D124D6"/>
    <w:rsid w:val="00D13BA9"/>
    <w:rsid w:val="00D15897"/>
    <w:rsid w:val="00D21BA9"/>
    <w:rsid w:val="00D24918"/>
    <w:rsid w:val="00D26A95"/>
    <w:rsid w:val="00D44EB8"/>
    <w:rsid w:val="00D4547B"/>
    <w:rsid w:val="00D45689"/>
    <w:rsid w:val="00D46036"/>
    <w:rsid w:val="00D50D33"/>
    <w:rsid w:val="00D56FE9"/>
    <w:rsid w:val="00D6456D"/>
    <w:rsid w:val="00D653D3"/>
    <w:rsid w:val="00D703A6"/>
    <w:rsid w:val="00D71418"/>
    <w:rsid w:val="00D808C5"/>
    <w:rsid w:val="00D91277"/>
    <w:rsid w:val="00D943DF"/>
    <w:rsid w:val="00D955D6"/>
    <w:rsid w:val="00DA298A"/>
    <w:rsid w:val="00DA2DCD"/>
    <w:rsid w:val="00DA3098"/>
    <w:rsid w:val="00DA72DB"/>
    <w:rsid w:val="00DA74BF"/>
    <w:rsid w:val="00DD1DDB"/>
    <w:rsid w:val="00DE00AA"/>
    <w:rsid w:val="00DE396D"/>
    <w:rsid w:val="00DE7762"/>
    <w:rsid w:val="00DF4AB7"/>
    <w:rsid w:val="00DF557D"/>
    <w:rsid w:val="00E047A0"/>
    <w:rsid w:val="00E0786C"/>
    <w:rsid w:val="00E232EC"/>
    <w:rsid w:val="00E35059"/>
    <w:rsid w:val="00E422DA"/>
    <w:rsid w:val="00E52533"/>
    <w:rsid w:val="00E556EB"/>
    <w:rsid w:val="00E5640A"/>
    <w:rsid w:val="00E56716"/>
    <w:rsid w:val="00E602B3"/>
    <w:rsid w:val="00E63200"/>
    <w:rsid w:val="00E675AD"/>
    <w:rsid w:val="00E72749"/>
    <w:rsid w:val="00E766EC"/>
    <w:rsid w:val="00E76A7B"/>
    <w:rsid w:val="00E84B6E"/>
    <w:rsid w:val="00E91EC5"/>
    <w:rsid w:val="00E931A0"/>
    <w:rsid w:val="00E93C97"/>
    <w:rsid w:val="00E94E6C"/>
    <w:rsid w:val="00E95F05"/>
    <w:rsid w:val="00EA4804"/>
    <w:rsid w:val="00EB1315"/>
    <w:rsid w:val="00EB4D51"/>
    <w:rsid w:val="00EB6C1A"/>
    <w:rsid w:val="00ED349E"/>
    <w:rsid w:val="00ED6BFB"/>
    <w:rsid w:val="00EE009E"/>
    <w:rsid w:val="00EE1804"/>
    <w:rsid w:val="00EE2AB2"/>
    <w:rsid w:val="00EE3565"/>
    <w:rsid w:val="00EE772F"/>
    <w:rsid w:val="00EF2184"/>
    <w:rsid w:val="00F16F44"/>
    <w:rsid w:val="00F21228"/>
    <w:rsid w:val="00F377BC"/>
    <w:rsid w:val="00F41CC2"/>
    <w:rsid w:val="00F4336B"/>
    <w:rsid w:val="00F44062"/>
    <w:rsid w:val="00F53BD8"/>
    <w:rsid w:val="00F61D15"/>
    <w:rsid w:val="00F63059"/>
    <w:rsid w:val="00F63D4E"/>
    <w:rsid w:val="00F7788E"/>
    <w:rsid w:val="00F81F46"/>
    <w:rsid w:val="00F830A8"/>
    <w:rsid w:val="00F85D23"/>
    <w:rsid w:val="00F86F70"/>
    <w:rsid w:val="00F91DB7"/>
    <w:rsid w:val="00F9481D"/>
    <w:rsid w:val="00FA05FC"/>
    <w:rsid w:val="00FA2402"/>
    <w:rsid w:val="00FB1393"/>
    <w:rsid w:val="00FB5E10"/>
    <w:rsid w:val="00FB6333"/>
    <w:rsid w:val="00FB6C07"/>
    <w:rsid w:val="00FC7303"/>
    <w:rsid w:val="00FD5BD8"/>
    <w:rsid w:val="00FE1C67"/>
    <w:rsid w:val="00FE7C1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757FE"/>
  <w15:docId w15:val="{919F063D-3DDC-49D6-A5C4-86D05710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09CC"/>
    <w:pPr>
      <w:ind w:left="720"/>
      <w:contextualSpacing/>
    </w:pPr>
  </w:style>
  <w:style w:type="paragraph" w:styleId="SemEspaamento">
    <w:name w:val="No Spacing"/>
    <w:uiPriority w:val="1"/>
    <w:qFormat/>
    <w:rsid w:val="00860CF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F3683"/>
    <w:rPr>
      <w:color w:val="0000FF" w:themeColor="hyperlink"/>
      <w:u w:val="single"/>
    </w:rPr>
  </w:style>
  <w:style w:type="paragraph" w:styleId="Cabealho">
    <w:name w:val="header"/>
    <w:aliases w:val="Logo"/>
    <w:basedOn w:val="Normal"/>
    <w:link w:val="CabealhoChar"/>
    <w:unhideWhenUsed/>
    <w:rsid w:val="00F44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Logo Char"/>
    <w:basedOn w:val="Fontepargpadro"/>
    <w:link w:val="Cabealho"/>
    <w:rsid w:val="00F44062"/>
  </w:style>
  <w:style w:type="paragraph" w:styleId="Rodap">
    <w:name w:val="footer"/>
    <w:basedOn w:val="Normal"/>
    <w:link w:val="RodapChar"/>
    <w:uiPriority w:val="99"/>
    <w:unhideWhenUsed/>
    <w:rsid w:val="00F44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4062"/>
  </w:style>
  <w:style w:type="paragraph" w:styleId="Textodebalo">
    <w:name w:val="Balloon Text"/>
    <w:basedOn w:val="Normal"/>
    <w:link w:val="TextodebaloChar"/>
    <w:uiPriority w:val="99"/>
    <w:semiHidden/>
    <w:unhideWhenUsed/>
    <w:rsid w:val="00F4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0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BD23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dap1">
    <w:name w:val="Rodapé1"/>
    <w:basedOn w:val="Normal"/>
    <w:uiPriority w:val="99"/>
    <w:unhideWhenUsed/>
    <w:rsid w:val="0079680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color w:val="00000A"/>
    </w:rPr>
  </w:style>
  <w:style w:type="character" w:styleId="MenoPendente">
    <w:name w:val="Unresolved Mention"/>
    <w:basedOn w:val="Fontepargpadro"/>
    <w:uiPriority w:val="99"/>
    <w:semiHidden/>
    <w:unhideWhenUsed/>
    <w:rsid w:val="00D45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ais.cfa.org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aam.org.br/parceria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ao@craam.org.br" TargetMode="External"/><Relationship Id="rId1" Type="http://schemas.openxmlformats.org/officeDocument/2006/relationships/hyperlink" Target="http://www.craamazonas.or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847D-16D9-44D8-A0DA-7105EB73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1647</Words>
  <Characters>8900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EJuridico Juridico</dc:creator>
  <cp:lastModifiedBy>CRA-AM T.I.</cp:lastModifiedBy>
  <cp:revision>41</cp:revision>
  <cp:lastPrinted>2019-10-18T19:40:00Z</cp:lastPrinted>
  <dcterms:created xsi:type="dcterms:W3CDTF">2020-09-30T19:04:00Z</dcterms:created>
  <dcterms:modified xsi:type="dcterms:W3CDTF">2026-06-10T13:05:00Z</dcterms:modified>
</cp:coreProperties>
</file>